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4EDC">
        <w:rPr>
          <w:rFonts w:ascii="Times New Roman" w:eastAsia="Times New Roman" w:hAnsi="Times New Roman" w:cs="Times New Roman"/>
          <w:b/>
          <w:bCs/>
          <w:sz w:val="36"/>
          <w:szCs w:val="36"/>
        </w:rPr>
        <w:t>REGULAMIN RADY RODZICÓW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 Przedszkolu nr 64 im. </w:t>
      </w:r>
      <w:r w:rsidRPr="00EF4ED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Przyjaciół Kubusia Puchatka</w:t>
      </w:r>
      <w:r w:rsidRPr="00EF4ED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t>w Warszawie, ul. Porajów 3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 Podstawa prawna:</w:t>
      </w:r>
    </w:p>
    <w:p w:rsidR="00EF4EDC" w:rsidRPr="00EF4EDC" w:rsidRDefault="00EF4EDC" w:rsidP="00EF4E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Ustawa z dnia 14 grudnia 2016 r. Prawo oświatowe (</w:t>
      </w:r>
      <w:proofErr w:type="spellStart"/>
      <w:r w:rsidRPr="00EF4EDC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EF4EDC">
        <w:rPr>
          <w:rFonts w:ascii="Times New Roman" w:eastAsia="Times New Roman" w:hAnsi="Times New Roman" w:cs="Times New Roman"/>
          <w:sz w:val="24"/>
          <w:szCs w:val="24"/>
        </w:rPr>
        <w:t xml:space="preserve">. z 2018 r. poz. 996 z </w:t>
      </w:r>
      <w:proofErr w:type="spellStart"/>
      <w:r w:rsidRPr="00EF4ED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EF4EDC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EF4EDC" w:rsidRPr="00EF4EDC" w:rsidRDefault="00EF4EDC" w:rsidP="00EF4E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 xml:space="preserve">Statut Przedszkola nr 64 im. </w:t>
      </w:r>
      <w:r w:rsidRPr="00EF4EDC">
        <w:rPr>
          <w:rFonts w:ascii="Times New Roman" w:eastAsia="Times New Roman" w:hAnsi="Times New Roman" w:cs="Times New Roman"/>
          <w:i/>
          <w:iCs/>
          <w:sz w:val="24"/>
          <w:szCs w:val="24"/>
        </w:rPr>
        <w:t>Przyjaciół Kubusia Puchatka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t xml:space="preserve"> w Warszawie.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t>Rozdział I</w:t>
      </w: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Postanowienia ogólne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Regulamin niniejszy określa cele, zadania i organizację rady rodziców.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t>Rozdział II</w:t>
      </w: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Cele rady rodziców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 xml:space="preserve">Rada rodziców, zwana dalej radą jest organizacją społeczną </w:t>
      </w:r>
      <w:proofErr w:type="spellStart"/>
      <w:r w:rsidRPr="00EF4EDC">
        <w:rPr>
          <w:rFonts w:ascii="Times New Roman" w:eastAsia="Times New Roman" w:hAnsi="Times New Roman" w:cs="Times New Roman"/>
          <w:sz w:val="24"/>
          <w:szCs w:val="24"/>
        </w:rPr>
        <w:t>wewnątrzprzedszkolną</w:t>
      </w:r>
      <w:proofErr w:type="spellEnd"/>
      <w:r w:rsidRPr="00EF4EDC">
        <w:rPr>
          <w:rFonts w:ascii="Times New Roman" w:eastAsia="Times New Roman" w:hAnsi="Times New Roman" w:cs="Times New Roman"/>
          <w:sz w:val="24"/>
          <w:szCs w:val="24"/>
        </w:rPr>
        <w:t xml:space="preserve"> reprezentującą ogół rodziców/opiekunów prawnych dzieci uczęszczających do przedszkola, której celem jest:</w:t>
      </w:r>
    </w:p>
    <w:p w:rsidR="00EF4EDC" w:rsidRPr="00EF4EDC" w:rsidRDefault="00EF4EDC" w:rsidP="00EF4E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Organizowanie i rozwijanie współpracy rodziców/opiekunów prawnych z dyrekcją przedszkola, radą pedagogiczną w celu doskonalenia statutowej działalności przedszkola.</w:t>
      </w:r>
    </w:p>
    <w:p w:rsidR="00EF4EDC" w:rsidRPr="00EF4EDC" w:rsidRDefault="00EF4EDC" w:rsidP="00EF4E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Organizowanie różnych form aktywności rodziców/opiekunów prawnych wspomagających proces nauczania, wychowania i opieki w przedszkolu i środowisku.</w:t>
      </w:r>
    </w:p>
    <w:p w:rsidR="00EF4EDC" w:rsidRPr="00EF4EDC" w:rsidRDefault="00EF4EDC" w:rsidP="00EF4E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Upowszechnianie wśród rodziców wiedzy o wychowaniu, rozwoju dzieci i funkcjach opiekuńczo-wychowawczych rodziny.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t>Rozdział III</w:t>
      </w: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Kompetencje i zadania rady rodziców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§3</w:t>
      </w:r>
    </w:p>
    <w:p w:rsidR="00EF4EDC" w:rsidRPr="00EF4EDC" w:rsidRDefault="00EF4EDC" w:rsidP="00EF4E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Do kompetencji rady rodziców należy:</w:t>
      </w:r>
    </w:p>
    <w:p w:rsidR="00EF4EDC" w:rsidRPr="00EF4EDC" w:rsidRDefault="00EF4EDC" w:rsidP="00E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1) Opiniowanie przedstawionego przez radę pedagogiczną,</w:t>
      </w:r>
    </w:p>
    <w:p w:rsidR="00EF4EDC" w:rsidRPr="00EF4EDC" w:rsidRDefault="00EF4EDC" w:rsidP="00E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a) planu nadzoru pedagogicznego,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b) programu rozwoju przedszkola,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c) zestawu programu nauczania i wychowania.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2) Uchwalanie w porozumieniu z radą pedagogiczną:</w:t>
      </w:r>
    </w:p>
    <w:p w:rsidR="00EF4EDC" w:rsidRPr="00EF4EDC" w:rsidRDefault="00EF4EDC" w:rsidP="00E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a) programu wychowawczego,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b) programu profilaktyki.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lastRenderedPageBreak/>
        <w:t>3) Ocenianie stanu placówki oraz występowanie z wnioskami zmian do dyrektora przedszkola i rady pedagogicznej we wszystkich istotnych spawach placówki.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4) Opiniowanie i zatwierdzanie planu finansowego rady rodziców.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5) Opiniowanie projektu planu budżetu przedszkola.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6) Wspieranie działalności statutowej przedszk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ola poprzez gromadzenie środków 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t>finansowych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t>i rzeczowych.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7) Prawo do wskazania własnego przedstawiciela (rady rodziców) do komisji konkursowej na stanowisko dyrektora przedszkola.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8) Prawo do złożenia wniosku o ocenę pracy nauczyciela oraz zaopiniowania oceny.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9) Prawo do formułowania opinii w sprawie oceny pracy nauczyciela za okres stażu.</w:t>
      </w:r>
    </w:p>
    <w:p w:rsidR="00EF4EDC" w:rsidRPr="00EF4EDC" w:rsidRDefault="00EF4EDC" w:rsidP="00EF4E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Do zadań rady rodziców należy: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 xml:space="preserve">1)  Współudział w realizacji zadań </w:t>
      </w:r>
      <w:proofErr w:type="spellStart"/>
      <w:r w:rsidRPr="00EF4EDC">
        <w:rPr>
          <w:rFonts w:ascii="Times New Roman" w:eastAsia="Times New Roman" w:hAnsi="Times New Roman" w:cs="Times New Roman"/>
          <w:sz w:val="24"/>
          <w:szCs w:val="24"/>
        </w:rPr>
        <w:t>ogólnoprzedszkolnych</w:t>
      </w:r>
      <w:proofErr w:type="spellEnd"/>
      <w:r w:rsidRPr="00EF4EDC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a) pomoc dyrektorowi i radzie pedagogicznej w podnoszeniu jakości pracy przedszkola,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b) organizowanie prac społeczno-użytecznych na rzecz przedszkola,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c) uczestniczenie w planowaniu wydatków przedszkola oraz podejmowanie prac służących zdobywaniu funduszy na rzecz placówki,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d) wzbogacanie wyposażenia przedszkola,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e) organizowanie wymiany doświadczeń wychowawczych między rodzicami,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f) pomoc dzieciom ubogim uczęszczającym do przedszkola,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g) rozwijanie z pomocą rady pedagogicznej poradnictwa wychowawczego dla rodziców,</w:t>
      </w:r>
    </w:p>
    <w:p w:rsidR="00EF4EDC" w:rsidRP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h) udział w promowaniu zdrowego stylu życia, utrzymaniu higieny, ładu i porządku w placówce,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i) wnioskowanie do dyrektora przedszkola o prowadzenie na terenie przedszkola dodatkowych zajęć edukacyjnych, warsztatów oraz o dobrowolne ubezpieczenia dzieci od następstw nieszczęśliwych wypadków.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2) Gromadzenie funduszy z dobrowolnych składek oraz innych źródeł w celu wspierania działalności statutowej przedszkola.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t>Rozdział IV</w:t>
      </w: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Tryb przeprowadzania wyborów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Tryb przeprowadzania wyborów do rad oddziałowych:</w:t>
      </w:r>
    </w:p>
    <w:p w:rsidR="00EF4EDC" w:rsidRPr="00EF4EDC" w:rsidRDefault="00EF4EDC" w:rsidP="00EF4E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Wybory do oddziałowych rad rodziców przeprowadzane są corocznie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pierwszym zebraniu rodziców 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t>w każdym oddziale.</w:t>
      </w:r>
    </w:p>
    <w:p w:rsidR="00EF4EDC" w:rsidRPr="00EF4EDC" w:rsidRDefault="00EF4EDC" w:rsidP="00EF4E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Za wybranych do rady oddziałowej uważa się trzech pierwszych kandydatów, którzy uzyskali największą liczbę głosów.</w:t>
      </w:r>
    </w:p>
    <w:p w:rsidR="00EF4EDC" w:rsidRPr="00EF4EDC" w:rsidRDefault="00EF4EDC" w:rsidP="00EF4E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W przypadku równej liczby głosów otrzymanych przez kandydatów przeprowadza się kolejną turę głosowania.</w:t>
      </w:r>
    </w:p>
    <w:p w:rsidR="00EF4EDC" w:rsidRPr="00EF4EDC" w:rsidRDefault="00EF4EDC" w:rsidP="00EF4E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Zgłoszeni kandydaci muszą wyrazić swoją zgodę na kandydowanie.</w:t>
      </w:r>
    </w:p>
    <w:p w:rsidR="00EF4EDC" w:rsidRPr="00EF4EDC" w:rsidRDefault="00EF4EDC" w:rsidP="00EF4E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lastRenderedPageBreak/>
        <w:t>Do udziału w wyborach uprawnieni są rodzice wychowanków danego oddziału obecni na zebraniu.</w:t>
      </w:r>
    </w:p>
    <w:p w:rsidR="00EF4EDC" w:rsidRPr="00EF4EDC" w:rsidRDefault="00EF4EDC" w:rsidP="00EF4E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W wyborach do rad oddziałowych jedno dziecko może reprezentować tylko jeden rodzic.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§5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Tryb przeprowadzania wyborów do rady rodziców:</w:t>
      </w:r>
    </w:p>
    <w:p w:rsidR="00EF4EDC" w:rsidRPr="00EF4EDC" w:rsidRDefault="00EF4EDC" w:rsidP="00EF4E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Wybrani przedstawiciele poszczególnych oddziałów do rady rodziców uczestniczą w zwołanym przez dyrektora pierwszym zebraniu rady rodziców.</w:t>
      </w:r>
    </w:p>
    <w:p w:rsidR="00EF4EDC" w:rsidRPr="00EF4EDC" w:rsidRDefault="00EF4EDC" w:rsidP="00EF4E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Wybory przewodniczącego rady rodziców przeprowadza się w głosowaniu na zasadach ustalonych przez rodziców uczestniczących w zebraniu.</w:t>
      </w:r>
    </w:p>
    <w:p w:rsidR="00EF4EDC" w:rsidRPr="00EF4EDC" w:rsidRDefault="00EF4EDC" w:rsidP="00EF4E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Dyrektor przedszkola podczas wyborów przewodniczącego rady rodziców:</w:t>
      </w:r>
    </w:p>
    <w:p w:rsidR="00EF4EDC" w:rsidRPr="00EF4EDC" w:rsidRDefault="00EF4EDC" w:rsidP="00E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a) przyjmuje zgłoszenia kandydatur,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b) przeprowadza głosowanie,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c) liczy głosy i podaje wyniki głosowania.</w:t>
      </w:r>
    </w:p>
    <w:p w:rsidR="00EF4EDC" w:rsidRPr="00EF4EDC" w:rsidRDefault="00EF4EDC" w:rsidP="00EF4E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Kandydat na przewodniczącego rady rodziców musi wyrazić zgodę na kandydowanie.</w:t>
      </w:r>
    </w:p>
    <w:p w:rsidR="00EF4EDC" w:rsidRPr="00EF4EDC" w:rsidRDefault="00EF4EDC" w:rsidP="00EF4E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Za wybranego przewodniczącego rady rodziców uważa się kandydata, który uzyskał największą liczbę głosów.</w:t>
      </w:r>
    </w:p>
    <w:p w:rsidR="00EF4EDC" w:rsidRPr="00EF4EDC" w:rsidRDefault="00EF4EDC" w:rsidP="00EF4E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W przypadku otrzymania przez kandydatów równej największej liczby głosów o wyborze przewodniczącego rady rodziców rozstrzyga kolejna tura wyborów.</w:t>
      </w:r>
    </w:p>
    <w:p w:rsidR="00EF4EDC" w:rsidRPr="00EF4EDC" w:rsidRDefault="00EF4EDC" w:rsidP="00EF4E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Wybrany przewodniczący rady rodziców prowadzi dalszą część zebrania.</w:t>
      </w:r>
    </w:p>
    <w:p w:rsidR="00EF4EDC" w:rsidRPr="00EF4EDC" w:rsidRDefault="00EF4EDC" w:rsidP="00EF4E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 xml:space="preserve">W takim samym trybie jak wybór przewodniczącego rady rodziców, przewodniczący rady rodziców przeprowadza wybór pozostałych członków zarządu rady rodziców </w:t>
      </w:r>
      <w:proofErr w:type="spellStart"/>
      <w:r w:rsidRPr="00EF4EDC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EF4EDC">
        <w:rPr>
          <w:rFonts w:ascii="Times New Roman" w:eastAsia="Times New Roman" w:hAnsi="Times New Roman" w:cs="Times New Roman"/>
          <w:sz w:val="24"/>
          <w:szCs w:val="24"/>
        </w:rPr>
        <w:t>: zastępcę przewodniczącego, skarbnika, sekretarza, dwóch członków komisji rewizyjnej, czterech członków rady.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§6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Obwieszczenie wyników wyborów, podanie do wiadomości składu rady rodziców i zwołanie pierwszego posiedzenia rady rodziców należy do obowiązków dyrektora przedszkola po wyrażeniu zgody przez wybranych rodziców.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t>Rozdział V</w:t>
      </w: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Struktura rady rodziców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§7</w:t>
      </w:r>
    </w:p>
    <w:p w:rsidR="00EF4EDC" w:rsidRPr="00EF4EDC" w:rsidRDefault="00EF4EDC" w:rsidP="00EF4E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W skład rady rodziców wchodzi po jednym przedstawicielu rad oddziałowych.</w:t>
      </w:r>
    </w:p>
    <w:p w:rsidR="00EF4EDC" w:rsidRPr="00EF4EDC" w:rsidRDefault="00EF4EDC" w:rsidP="00EF4E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Pracami rady rodziców kieruje prezydium, w skład którego wchodzą;</w:t>
      </w:r>
    </w:p>
    <w:p w:rsidR="00EF4EDC" w:rsidRPr="00EF4EDC" w:rsidRDefault="00EF4EDC" w:rsidP="00E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1) przewodniczący,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2) zastępca przewodniczącego,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3) sekretarz,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4) skarbnik,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5) komisja rewizyjna - składająca się z dwóch osób,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6) czterech członków rady .</w:t>
      </w:r>
    </w:p>
    <w:p w:rsidR="00EF4EDC" w:rsidRPr="00EF4EDC" w:rsidRDefault="00EF4EDC" w:rsidP="00EF4E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Kadencja prezydium trwa rok.</w:t>
      </w:r>
    </w:p>
    <w:p w:rsidR="00EF4EDC" w:rsidRPr="00EF4EDC" w:rsidRDefault="00EF4EDC" w:rsidP="00EF4E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lastRenderedPageBreak/>
        <w:t>W razie ustania członkostwa w prezydium przed upływem kadencji, na najbliższym zebraniu przeprowadzane są wybory uzupełniające, na okres do końca kadencji.</w:t>
      </w:r>
    </w:p>
    <w:p w:rsidR="00EF4EDC" w:rsidRPr="00EF4EDC" w:rsidRDefault="00EF4EDC" w:rsidP="00EF4E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Rada może odwołać prezydium w całości lub dokonać wyboru nowych jego członków w trybie wyborów uzupełniających.</w:t>
      </w:r>
    </w:p>
    <w:p w:rsidR="00EF4EDC" w:rsidRPr="00EF4EDC" w:rsidRDefault="00EF4EDC" w:rsidP="00EF4E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Decyzja o rozwiązaniu rady rodziców w trakcie roku szkolnego może być podjęta tylko za zgodą 3/4 jej członków.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t>Rozdział VI</w:t>
      </w: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Zasady działania rady rodziców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§8</w:t>
      </w:r>
    </w:p>
    <w:p w:rsidR="00EF4EDC" w:rsidRPr="00EF4EDC" w:rsidRDefault="00EF4EDC" w:rsidP="00EF4E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Pierwsze zebranie rady rodziców zwołuje i otwiera dyrektor przedszkola oraz przewodniczy mu do czasu wybrania przewodniczącego rady rodziców.</w:t>
      </w:r>
    </w:p>
    <w:p w:rsidR="00EF4EDC" w:rsidRPr="00EF4EDC" w:rsidRDefault="00EF4EDC" w:rsidP="00EF4E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Kolejne zebrania rady zwołuje, przygotowuje i prowadzi przewodniczący rady rodziców.</w:t>
      </w:r>
    </w:p>
    <w:p w:rsidR="00EF4EDC" w:rsidRPr="00EF4EDC" w:rsidRDefault="00EF4EDC" w:rsidP="00EF4E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Zebrania rady rodziców zwołuje się co najmniej 2 razy do roku.</w:t>
      </w:r>
    </w:p>
    <w:p w:rsidR="00EF4EDC" w:rsidRPr="00EF4EDC" w:rsidRDefault="00EF4EDC" w:rsidP="00EF4E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O terminie, miejscu i proponowanym porządku zebrania zawiadamia się członków rady oraz dyrektora przedszkola, w sposób zwyczajowo przyjęty w przedszkolu na 14 dni przed planowanym terminem zebrania, a w przypadku zebrania nadzwyczajnego na 3 dni przed terminem.</w:t>
      </w:r>
    </w:p>
    <w:p w:rsidR="00EF4EDC" w:rsidRPr="00EF4EDC" w:rsidRDefault="00EF4EDC" w:rsidP="00EF4E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Posiedzenia rady są ważne, o ile obecnych jest co najmniej połowa członków rady.</w:t>
      </w:r>
    </w:p>
    <w:p w:rsidR="00EF4EDC" w:rsidRPr="00EF4EDC" w:rsidRDefault="00EF4EDC" w:rsidP="00EF4E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Posiedzenia rady są protokołowane.</w:t>
      </w:r>
    </w:p>
    <w:p w:rsidR="00EF4EDC" w:rsidRPr="00EF4EDC" w:rsidRDefault="00EF4EDC" w:rsidP="00EF4E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Protokoły i wszelka dokumentacja rady rodziców jest przechowywana na terenie przedszkola i na bieżąco dostępna dla członków rady.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t>Rozdział VII</w:t>
      </w: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Tryb podejmowania uchwał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§9</w:t>
      </w:r>
    </w:p>
    <w:p w:rsidR="00EF4EDC" w:rsidRPr="00EF4EDC" w:rsidRDefault="00EF4EDC" w:rsidP="00EF4ED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Rada rodziców może podejmować uchwały we wszystkich sprawach w zakresie jej działalności.</w:t>
      </w:r>
    </w:p>
    <w:p w:rsidR="00EF4EDC" w:rsidRPr="00EF4EDC" w:rsidRDefault="00EF4EDC" w:rsidP="00EF4ED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Uchwały rady rodziców zapadają większością głosów w głosowaniu jawnym,  w obecności przynajmniej połowy uprawnionych.</w:t>
      </w:r>
    </w:p>
    <w:p w:rsidR="00EF4EDC" w:rsidRPr="00EF4EDC" w:rsidRDefault="00EF4EDC" w:rsidP="00EF4ED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Uchwała rady rodziców w sprawie przyjęcia regulaminu jej działalności lub zmiany jego treści, zapada większością głosów.</w:t>
      </w:r>
    </w:p>
    <w:p w:rsidR="00EF4EDC" w:rsidRPr="00EF4EDC" w:rsidRDefault="00EF4EDC" w:rsidP="00EF4ED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W przypadku braku quorum, w dniu wyboru przedstawiciela rady rodziców do komisji konkursowej na stanowisko dyrektora przedszkola – decyzja może być podjęta przez osoby obecne w tym dniu na zebraniu rady rodziców.</w:t>
      </w:r>
    </w:p>
    <w:p w:rsidR="00EF4EDC" w:rsidRPr="00EF4EDC" w:rsidRDefault="00EF4EDC" w:rsidP="00EF4ED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Uchwała o rozwiązaniu rady rodziców podejmowana jest bezwzględną większością głosów.</w:t>
      </w:r>
    </w:p>
    <w:p w:rsidR="00EF4EDC" w:rsidRPr="00EF4EDC" w:rsidRDefault="00EF4EDC" w:rsidP="00EF4ED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Uchwały rady rodziców są protokołowane przez sekretarza.</w:t>
      </w:r>
    </w:p>
    <w:p w:rsidR="00EF4EDC" w:rsidRPr="00EF4EDC" w:rsidRDefault="00EF4EDC" w:rsidP="00EF4ED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Jeżeli uchwały i inne decyzje są sprzeczne z prawem lub interesami placówki – dyrektor przedszkola zawiesza ich wykonanie.</w:t>
      </w:r>
    </w:p>
    <w:p w:rsidR="00EF4EDC" w:rsidRPr="00EF4EDC" w:rsidRDefault="00EF4EDC" w:rsidP="00EF4ED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Ustalenia dokonane na posiedzeniu rady są przedstawiane rodzicom na stronie internetowej przedszkola.</w:t>
      </w:r>
    </w:p>
    <w:p w:rsidR="00EF4EDC" w:rsidRPr="00EF4EDC" w:rsidRDefault="00EF4EDC" w:rsidP="00EF4ED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Rada rodziców przedstawia roczne sprawozdanie ze swojej działalności na zebraniu ogólnym rodziców.</w:t>
      </w:r>
    </w:p>
    <w:p w:rsidR="00EF4EDC" w:rsidRDefault="00EF4EDC" w:rsidP="00EF4E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Rozdział VIII</w:t>
      </w: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Prawa i obowiązki prezydium i członków rady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§10</w:t>
      </w:r>
    </w:p>
    <w:p w:rsidR="00EF4EDC" w:rsidRPr="00EF4EDC" w:rsidRDefault="00EF4EDC" w:rsidP="00EF4E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Zadaniem przewodniczącego rady rodziców jest: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1) kierowanie całokształtem prac rady rodziców,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2) opracowanie projektu planu wraz z planem finansowym na dany rok szkolny,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3) z uwzględnieniem zadań wynikających z rocznego planu pracy przedszkola,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4) współdziałanie ze wszystkimi członkami rady rodziców, włączanie ich do realizacji planu pracy,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5) sprawdzanie na bieżąco dokumentację finansową rady, kontrolowanie prawidłowości gromadzenia funduszy oraz zatwierdzanie jej do wypłaty,</w:t>
      </w:r>
    </w:p>
    <w:p w:rsidR="00EF4EDC" w:rsidRP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6) przekazywanie dyrektorowi opinii i postulatów rady rodziców dotyczących działalności przedszkola.</w:t>
      </w:r>
    </w:p>
    <w:p w:rsidR="00EF4EDC" w:rsidRPr="00EF4EDC" w:rsidRDefault="00EF4EDC" w:rsidP="00EF4ED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Zadaniem zastępcy przewodniczącego rady rodziców jest:</w:t>
      </w:r>
    </w:p>
    <w:p w:rsidR="00EF4EDC" w:rsidRPr="00EF4EDC" w:rsidRDefault="00EF4EDC" w:rsidP="00E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1) wykonywanie wszystkich zadań przewodniczącego podczas jego nieobecności.</w:t>
      </w:r>
    </w:p>
    <w:p w:rsidR="00EF4EDC" w:rsidRPr="00EF4EDC" w:rsidRDefault="00EF4EDC" w:rsidP="00EF4ED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Zadaniem skarbnika rady rodziców jest: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1) czuwanie nad rytmiczną realizacją planu finansowego i prawidłowym oraz celowym gospodarowaniem funduszami rady rodziców zgodnym z przepisami prowadzenia rachunkowości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i gospodarki finansowej,</w:t>
      </w:r>
    </w:p>
    <w:p w:rsid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2) sprawdzanie na bieżąco dokumentów finansowych rady, kontrolowanie prawidłowości gromadzenia funduszy oraz zatwierdzanie ich do wypłaty,</w:t>
      </w:r>
    </w:p>
    <w:p w:rsidR="00EF4EDC" w:rsidRPr="00EF4EDC" w:rsidRDefault="00EF4EDC" w:rsidP="00EF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3) składanie sprawozdań z wykonania planu finansowego na zebraniach rady rodziców, dwukrotnie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w ciągu roku szkolnego, za okres 1 września – 31 stycznia i 1 lutego – 30 czerwca.</w:t>
      </w:r>
    </w:p>
    <w:p w:rsidR="00EF4EDC" w:rsidRPr="00EF4EDC" w:rsidRDefault="00EF4EDC" w:rsidP="00EF4ED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Zadaniem sekretarza rady rodziców jest:</w:t>
      </w:r>
    </w:p>
    <w:p w:rsidR="00EF4EDC" w:rsidRPr="00EF4EDC" w:rsidRDefault="00EF4EDC" w:rsidP="00E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1) sporządzanie protokołów i uchwał z posiedzeń rady rodziców, wywieszanie zawiadomień o terminach posiedzeń rady i porządku obrad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2) załatwianie spraw administracyjnych związanych z działalnością rady rodziców.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5. Zadaniem komisji rewizyjnej rady rodziców jest:</w:t>
      </w:r>
    </w:p>
    <w:p w:rsidR="00EF4EDC" w:rsidRPr="00EF4EDC" w:rsidRDefault="00EF4EDC" w:rsidP="00E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1) dokonywanie co najmniej dwa razy w roku kontroli dokumentów finansowych i stanu gotówki w kasie rady rodziców,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br/>
        <w:t>2) składanie rocznego sprawozdania z działalności rady rodziców.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t>Rozdział IX</w:t>
      </w: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Zasady działalności finansowej rady rodziców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§11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Rada rodziców prowadzi działalność finansową w oparciu o ogólnie obowiązujące zasady w placówkach oświatowych.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§12</w:t>
      </w:r>
    </w:p>
    <w:p w:rsidR="00EF4EDC" w:rsidRPr="00EF4EDC" w:rsidRDefault="00EF4EDC" w:rsidP="00EF4ED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lastRenderedPageBreak/>
        <w:t>Środki finansowe powstają ze składek rodziców, bądź z dobrowolnych wpłat osób prawnych i fizycznych.</w:t>
      </w:r>
    </w:p>
    <w:p w:rsidR="00EF4EDC" w:rsidRPr="00EF4EDC" w:rsidRDefault="00EF4EDC" w:rsidP="00EF4ED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Wysokość minimalnej dobrowolnej miesięcznej składki rodziców ustala się większością 2/3 głosów na ogólnym zebraniu rodziców danego oddziału przedszkolnego.</w:t>
      </w:r>
    </w:p>
    <w:p w:rsidR="00EF4EDC" w:rsidRPr="00EF4EDC" w:rsidRDefault="00EF4EDC" w:rsidP="00EF4ED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Rodzice mogą indywidualnie zadeklarować wyższą składkę od określonej w ust.2 lub mogą zrezygnować z jej płacenia.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§13</w:t>
      </w:r>
    </w:p>
    <w:p w:rsidR="00EF4EDC" w:rsidRPr="00EF4EDC" w:rsidRDefault="00EF4EDC" w:rsidP="00EF4ED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Środki finansowe przeznaczone są na działalność dydaktyczną, wychowawczą i opiekuńczą.</w:t>
      </w:r>
    </w:p>
    <w:p w:rsidR="00EF4EDC" w:rsidRPr="00EF4EDC" w:rsidRDefault="00EF4EDC" w:rsidP="00EF4ED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W działalności finansowej obowiązują zasady celowego, oszczędnego i prawidłowego gospodarowania własnością społeczną.</w:t>
      </w:r>
    </w:p>
    <w:p w:rsidR="00EF4EDC" w:rsidRPr="00EF4EDC" w:rsidRDefault="00EF4EDC" w:rsidP="00EF4ED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Za zgodność gospodarki z przepisami obowiązującymi jednostki budżetowe odpowiada prezydium rady rodziców w zakresie uprawnień określonych regulaminem.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§14</w:t>
      </w:r>
    </w:p>
    <w:p w:rsidR="00EF4EDC" w:rsidRPr="00EF4EDC" w:rsidRDefault="00EF4EDC" w:rsidP="00EF4ED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Podstawą działalności finansowej jest roczny plan finansowy zatwierdzony na pierwszym zebraniu rady rodziców.</w:t>
      </w:r>
    </w:p>
    <w:p w:rsidR="00EF4EDC" w:rsidRPr="00EF4EDC" w:rsidRDefault="00EF4EDC" w:rsidP="00EF4ED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Plan finansowy opracowuje się oddzielnie na każdy rok szkolny.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§15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Środki pieniężne zebrane na radę rodziców przechowywane są na koncie bankowym rady rodziców.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t>Rozdział X</w:t>
      </w:r>
      <w:r w:rsidRPr="00EF4ED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Wpłaty, wypłaty, ewidencja dochodów</w:t>
      </w:r>
    </w:p>
    <w:p w:rsidR="00EF4EDC" w:rsidRPr="00EF4EDC" w:rsidRDefault="00EF4EDC" w:rsidP="00EF4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§16</w:t>
      </w:r>
    </w:p>
    <w:p w:rsidR="00EF4EDC" w:rsidRPr="00EF4EDC" w:rsidRDefault="00EF4EDC" w:rsidP="00EF4ED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Wpłaty na radę rodziców przyjmowane są na konto bankowe lub do kasy za pokwitowaniem z kwitariusza „kasa przyjmie” /KP/.</w:t>
      </w:r>
    </w:p>
    <w:p w:rsidR="00EF4EDC" w:rsidRPr="00EF4EDC" w:rsidRDefault="00EF4EDC" w:rsidP="00EF4ED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Na każdą przyjętą wpłatę do kasy wydaje się pokwitowanie z kwitariusza „kasa przyjmie” /KP/.</w:t>
      </w:r>
    </w:p>
    <w:p w:rsidR="00EF4EDC" w:rsidRPr="00EF4EDC" w:rsidRDefault="00EF4EDC" w:rsidP="00EF4ED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Kwitariusz prowadzi się w 2 egzemplarzach. Oryginał otrzymuje wpłacający, kopia pozostaje w aktach.</w:t>
      </w:r>
    </w:p>
    <w:p w:rsidR="00EF4EDC" w:rsidRPr="00EF4EDC" w:rsidRDefault="00EF4EDC" w:rsidP="00EF4ED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Kwitariusze KP powinny być ponumerowane już w chwili wydania ich osobie upoważnionej do inkasowania wpłat.</w:t>
      </w:r>
    </w:p>
    <w:p w:rsidR="00EF4EDC" w:rsidRPr="00EF4EDC" w:rsidRDefault="00EF4EDC" w:rsidP="00EF4ED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Dopuszcza się przyjmowanie wpłat na podstawie list zbiorczych.</w:t>
      </w:r>
    </w:p>
    <w:p w:rsidR="00EF4EDC" w:rsidRPr="00EF4EDC" w:rsidRDefault="00EF4EDC" w:rsidP="00EF4ED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Za podstawę dokonania wypłat służą oryginalne dowody księgowe, a w szczególności rachunki, faktury, listy płatnicze, decyzje wewnętrzne w sprawie wypłat dotacji, zasiłków czy zaliczek.</w:t>
      </w:r>
    </w:p>
    <w:p w:rsidR="00EF4EDC" w:rsidRPr="00EF4EDC" w:rsidRDefault="00EF4EDC" w:rsidP="00EF4ED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W razie niemożności otrzymania oryginalnych rachunków na udokumentowanie drobnych wydatków, może być sporządzony dowód zastępczy w formie oświadczenia podpisanego przez osobę, która wydatkowała daną kwotę.</w:t>
      </w:r>
    </w:p>
    <w:p w:rsidR="00EF4EDC" w:rsidRPr="00EF4EDC" w:rsidRDefault="00EF4EDC" w:rsidP="00EF4ED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Do ewidencji dochodów i wydatków oraz do równoczesnego ewidencjonowania przebiegu wykonania planu finansowego służy uproszczona księga dochodów i wydatków.</w:t>
      </w:r>
    </w:p>
    <w:p w:rsidR="00EF4EDC" w:rsidRPr="00EF4EDC" w:rsidRDefault="00EF4EDC" w:rsidP="00EF4E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Regulamin wchodzi w życie z dniem podpisania.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EDC">
        <w:rPr>
          <w:rFonts w:ascii="Times New Roman" w:eastAsia="Times New Roman" w:hAnsi="Times New Roman" w:cs="Times New Roman"/>
          <w:sz w:val="24"/>
          <w:szCs w:val="24"/>
        </w:rPr>
        <w:t>Warszawa, dnia  07.11.2018 r. </w:t>
      </w:r>
    </w:p>
    <w:p w:rsidR="00EF4EDC" w:rsidRDefault="00EF4EDC" w:rsidP="00EF4ED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EDC">
        <w:rPr>
          <w:rFonts w:ascii="Times New Roman" w:eastAsia="Times New Roman" w:hAnsi="Times New Roman" w:cs="Times New Roman"/>
          <w:b/>
          <w:bCs/>
          <w:sz w:val="24"/>
          <w:szCs w:val="24"/>
        </w:rPr>
        <w:t>KONTO DO WPŁAT SKŁADEK NA RADĘ RODZICÓW:</w:t>
      </w:r>
    </w:p>
    <w:p w:rsidR="00917B48" w:rsidRDefault="00EF4EDC" w:rsidP="00EF4EDC">
      <w:pPr>
        <w:spacing w:after="120" w:line="240" w:lineRule="auto"/>
      </w:pPr>
      <w:r w:rsidRPr="00EF4EDC">
        <w:rPr>
          <w:rFonts w:ascii="Times New Roman" w:eastAsia="Times New Roman" w:hAnsi="Times New Roman" w:cs="Times New Roman"/>
          <w:sz w:val="24"/>
          <w:szCs w:val="24"/>
        </w:rPr>
        <w:t>58  1240  6117  1111  0010  3634  7929</w:t>
      </w:r>
    </w:p>
    <w:sectPr w:rsidR="00917B48" w:rsidSect="00EF4E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38D"/>
    <w:multiLevelType w:val="multilevel"/>
    <w:tmpl w:val="B92E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033D8"/>
    <w:multiLevelType w:val="multilevel"/>
    <w:tmpl w:val="39AE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018CD"/>
    <w:multiLevelType w:val="multilevel"/>
    <w:tmpl w:val="461E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12F76"/>
    <w:multiLevelType w:val="multilevel"/>
    <w:tmpl w:val="E9AC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538C0"/>
    <w:multiLevelType w:val="multilevel"/>
    <w:tmpl w:val="974E2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C78C8"/>
    <w:multiLevelType w:val="multilevel"/>
    <w:tmpl w:val="B7CC7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A79CE"/>
    <w:multiLevelType w:val="multilevel"/>
    <w:tmpl w:val="2F4A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36D45"/>
    <w:multiLevelType w:val="multilevel"/>
    <w:tmpl w:val="790A0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F5676"/>
    <w:multiLevelType w:val="multilevel"/>
    <w:tmpl w:val="84982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73274"/>
    <w:multiLevelType w:val="multilevel"/>
    <w:tmpl w:val="7EE2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6175"/>
    <w:multiLevelType w:val="multilevel"/>
    <w:tmpl w:val="24BA6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33BFC"/>
    <w:multiLevelType w:val="multilevel"/>
    <w:tmpl w:val="D672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03DDA"/>
    <w:multiLevelType w:val="multilevel"/>
    <w:tmpl w:val="37E4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40480A"/>
    <w:multiLevelType w:val="multilevel"/>
    <w:tmpl w:val="B0BC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20587"/>
    <w:multiLevelType w:val="multilevel"/>
    <w:tmpl w:val="8EDAE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839A3"/>
    <w:multiLevelType w:val="multilevel"/>
    <w:tmpl w:val="BAB0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85B39"/>
    <w:multiLevelType w:val="multilevel"/>
    <w:tmpl w:val="BE1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60D6E"/>
    <w:multiLevelType w:val="multilevel"/>
    <w:tmpl w:val="DD5C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1C3E94"/>
    <w:multiLevelType w:val="multilevel"/>
    <w:tmpl w:val="DE88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4"/>
  </w:num>
  <w:num w:numId="5">
    <w:abstractNumId w:val="3"/>
  </w:num>
  <w:num w:numId="6">
    <w:abstractNumId w:val="18"/>
  </w:num>
  <w:num w:numId="7">
    <w:abstractNumId w:val="7"/>
  </w:num>
  <w:num w:numId="8">
    <w:abstractNumId w:val="15"/>
  </w:num>
  <w:num w:numId="9">
    <w:abstractNumId w:val="10"/>
  </w:num>
  <w:num w:numId="10">
    <w:abstractNumId w:val="16"/>
  </w:num>
  <w:num w:numId="11">
    <w:abstractNumId w:val="17"/>
  </w:num>
  <w:num w:numId="12">
    <w:abstractNumId w:val="6"/>
  </w:num>
  <w:num w:numId="13">
    <w:abstractNumId w:val="8"/>
  </w:num>
  <w:num w:numId="14">
    <w:abstractNumId w:val="4"/>
  </w:num>
  <w:num w:numId="15">
    <w:abstractNumId w:val="5"/>
  </w:num>
  <w:num w:numId="16">
    <w:abstractNumId w:val="13"/>
  </w:num>
  <w:num w:numId="17">
    <w:abstractNumId w:val="12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F4EDC"/>
    <w:rsid w:val="00917B48"/>
    <w:rsid w:val="00E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F4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F4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4E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EF4E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EF4EDC"/>
    <w:rPr>
      <w:b/>
      <w:bCs/>
    </w:rPr>
  </w:style>
  <w:style w:type="character" w:styleId="Uwydatnienie">
    <w:name w:val="Emphasis"/>
    <w:basedOn w:val="Domylnaczcionkaakapitu"/>
    <w:uiPriority w:val="20"/>
    <w:qFormat/>
    <w:rsid w:val="00EF4ED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1712</Words>
  <Characters>10273</Characters>
  <Application>Microsoft Office Word</Application>
  <DocSecurity>0</DocSecurity>
  <Lines>85</Lines>
  <Paragraphs>23</Paragraphs>
  <ScaleCrop>false</ScaleCrop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wiola.milewska@gmail.com</dc:creator>
  <cp:keywords/>
  <dc:description/>
  <cp:lastModifiedBy>wiola.milewska@gmail.com</cp:lastModifiedBy>
  <cp:revision>2</cp:revision>
  <dcterms:created xsi:type="dcterms:W3CDTF">2021-09-24T19:37:00Z</dcterms:created>
  <dcterms:modified xsi:type="dcterms:W3CDTF">2021-09-24T19:45:00Z</dcterms:modified>
</cp:coreProperties>
</file>