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7538E" w14:textId="0687ED62" w:rsidR="0085582A" w:rsidRPr="0085582A" w:rsidRDefault="0085582A" w:rsidP="0085582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82A">
        <w:rPr>
          <w:rFonts w:ascii="Times New Roman" w:hAnsi="Times New Roman" w:cs="Times New Roman"/>
          <w:b/>
          <w:bCs/>
          <w:sz w:val="24"/>
          <w:szCs w:val="24"/>
        </w:rPr>
        <w:t>ROZWÓJ DZIECKA</w:t>
      </w:r>
      <w:r w:rsidRPr="0085582A">
        <w:rPr>
          <w:rFonts w:ascii="Times New Roman" w:hAnsi="Times New Roman" w:cs="Times New Roman"/>
          <w:b/>
          <w:bCs/>
          <w:sz w:val="24"/>
          <w:szCs w:val="24"/>
        </w:rPr>
        <w:t xml:space="preserve"> – WPŁYW SNU</w:t>
      </w:r>
    </w:p>
    <w:p w14:paraId="32AD3556" w14:textId="77777777" w:rsidR="00DB7548" w:rsidRDefault="0085582A" w:rsidP="00DB7548">
      <w:pPr>
        <w:spacing w:line="276" w:lineRule="auto"/>
        <w:ind w:left="-709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Sen</w:t>
      </w:r>
      <w:r>
        <w:rPr>
          <w:rFonts w:ascii="Times New Roman" w:hAnsi="Times New Roman" w:cs="Times New Roman"/>
          <w:sz w:val="24"/>
          <w:szCs w:val="24"/>
        </w:rPr>
        <w:t xml:space="preserve"> jest potrzebny każdemu,</w:t>
      </w:r>
      <w:r w:rsidRPr="0085582A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85582A">
        <w:rPr>
          <w:rFonts w:ascii="Times New Roman" w:hAnsi="Times New Roman" w:cs="Times New Roman"/>
          <w:sz w:val="24"/>
          <w:szCs w:val="24"/>
        </w:rPr>
        <w:t xml:space="preserve"> ogromne znaczenie dla rozwoju dziecka. Jest przede czasem regeneracji i wypoczynku. W przypadku  dzieci, których ośrodkowy układ nerwowy jest jeszcze niedojrzały, sen stanowi istotną rolę w procesie zdrowotnym i rozwojowym. W </w:t>
      </w:r>
      <w:r w:rsidR="00DB7548">
        <w:rPr>
          <w:rFonts w:ascii="Times New Roman" w:hAnsi="Times New Roman" w:cs="Times New Roman"/>
          <w:sz w:val="24"/>
          <w:szCs w:val="24"/>
        </w:rPr>
        <w:t>wczesnym okresie</w:t>
      </w:r>
      <w:r w:rsidRPr="0085582A">
        <w:rPr>
          <w:rFonts w:ascii="Times New Roman" w:hAnsi="Times New Roman" w:cs="Times New Roman"/>
          <w:sz w:val="24"/>
          <w:szCs w:val="24"/>
        </w:rPr>
        <w:t xml:space="preserve"> życia dziecka mózg wykonuje ogromną pracę właśnie podczas snu. Analizuje, przetwarza, dokumentuje, zapamiętuje i segreguje wszystkie informacje uzyskane podczas aktywności dziecka.</w:t>
      </w:r>
    </w:p>
    <w:p w14:paraId="0AE314D9" w14:textId="6DA53776" w:rsidR="0085582A" w:rsidRDefault="00DB7548" w:rsidP="00DB7548">
      <w:pPr>
        <w:spacing w:line="276" w:lineRule="auto"/>
        <w:ind w:left="-709"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 charakteryzuje się </w:t>
      </w:r>
      <w:r w:rsidR="0085582A" w:rsidRPr="0085582A">
        <w:rPr>
          <w:rFonts w:ascii="Times New Roman" w:hAnsi="Times New Roman" w:cs="Times New Roman"/>
          <w:sz w:val="24"/>
          <w:szCs w:val="24"/>
        </w:rPr>
        <w:t xml:space="preserve"> powtarzalnoś</w:t>
      </w:r>
      <w:r>
        <w:rPr>
          <w:rFonts w:ascii="Times New Roman" w:hAnsi="Times New Roman" w:cs="Times New Roman"/>
          <w:sz w:val="24"/>
          <w:szCs w:val="24"/>
        </w:rPr>
        <w:t>cią</w:t>
      </w:r>
      <w:r w:rsidR="0085582A" w:rsidRPr="0085582A">
        <w:rPr>
          <w:rFonts w:ascii="Times New Roman" w:hAnsi="Times New Roman" w:cs="Times New Roman"/>
          <w:sz w:val="24"/>
          <w:szCs w:val="24"/>
        </w:rPr>
        <w:t xml:space="preserve"> i cyklicznoś</w:t>
      </w:r>
      <w:r>
        <w:rPr>
          <w:rFonts w:ascii="Times New Roman" w:hAnsi="Times New Roman" w:cs="Times New Roman"/>
          <w:sz w:val="24"/>
          <w:szCs w:val="24"/>
        </w:rPr>
        <w:t>cią</w:t>
      </w:r>
      <w:r w:rsidR="0085582A" w:rsidRPr="008558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podczas snu występują po sobie fazy</w:t>
      </w:r>
      <w:r w:rsidR="0085582A" w:rsidRPr="0085582A">
        <w:rPr>
          <w:rFonts w:ascii="Times New Roman" w:hAnsi="Times New Roman" w:cs="Times New Roman"/>
          <w:sz w:val="24"/>
          <w:szCs w:val="24"/>
        </w:rPr>
        <w:t>, podczas których organizm jest wprowadzany w stan obniżenia wrażliwości na bodźce zewnętrzne oraz częściowej bezwładności.</w:t>
      </w:r>
    </w:p>
    <w:p w14:paraId="1CD1295E" w14:textId="61EBE2D1" w:rsidR="0085582A" w:rsidRPr="0085582A" w:rsidRDefault="00DB7548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faza </w:t>
      </w:r>
      <w:r w:rsidR="0085582A" w:rsidRPr="0085582A">
        <w:rPr>
          <w:rFonts w:ascii="Times New Roman" w:hAnsi="Times New Roman" w:cs="Times New Roman"/>
          <w:sz w:val="24"/>
          <w:szCs w:val="24"/>
        </w:rPr>
        <w:t xml:space="preserve">charakteryzuje się głębokim snem. </w:t>
      </w:r>
    </w:p>
    <w:p w14:paraId="1F2CC3AE" w14:textId="0BC66F53" w:rsidR="0085582A" w:rsidRPr="0085582A" w:rsidRDefault="00DB7548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faza </w:t>
      </w:r>
      <w:r w:rsidR="0085582A" w:rsidRPr="0085582A">
        <w:rPr>
          <w:rFonts w:ascii="Times New Roman" w:hAnsi="Times New Roman" w:cs="Times New Roman"/>
          <w:sz w:val="24"/>
          <w:szCs w:val="24"/>
        </w:rPr>
        <w:t xml:space="preserve">to specjalne stadium snu, w trakcie którego pojawiają się marzenia senne. </w:t>
      </w:r>
    </w:p>
    <w:p w14:paraId="671DADB3" w14:textId="513A9978" w:rsidR="0085582A" w:rsidRPr="00DB7548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548">
        <w:rPr>
          <w:rFonts w:ascii="Times New Roman" w:hAnsi="Times New Roman" w:cs="Times New Roman"/>
          <w:b/>
          <w:bCs/>
          <w:sz w:val="24"/>
          <w:szCs w:val="24"/>
        </w:rPr>
        <w:t>CO DZIECKO ROBI WE ŚNIE?</w:t>
      </w:r>
    </w:p>
    <w:p w14:paraId="401CD9C5" w14:textId="56A96E29" w:rsid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1.Rośnie</w:t>
      </w:r>
      <w:r>
        <w:rPr>
          <w:rFonts w:ascii="Times New Roman" w:hAnsi="Times New Roman" w:cs="Times New Roman"/>
          <w:sz w:val="24"/>
          <w:szCs w:val="24"/>
        </w:rPr>
        <w:br/>
      </w:r>
      <w:r w:rsidRPr="0085582A">
        <w:rPr>
          <w:rFonts w:ascii="Times New Roman" w:hAnsi="Times New Roman" w:cs="Times New Roman"/>
          <w:sz w:val="24"/>
          <w:szCs w:val="24"/>
        </w:rPr>
        <w:t xml:space="preserve">Przysadka mózgowa wydziela porcjami przez całą dobę somatotropinę -hormon wzrostu. Ich wielkość jest zależna między innymi od pory doby. Najwięcej somatotropiny wydzielanej jest w nocy tuż po zaśnięciu kiedy sen jest bardzo głęboki. Nieregularny tryb życia może zakłócić proces wydzielania somatotropiny, co będzie się objawiało spowolnieniem wzrostu dziecka. </w:t>
      </w:r>
    </w:p>
    <w:p w14:paraId="670E5A98" w14:textId="2DDB3F32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 xml:space="preserve"> </w:t>
      </w:r>
      <w:r w:rsidRPr="0085582A">
        <w:rPr>
          <w:rFonts w:ascii="Times New Roman" w:hAnsi="Times New Roman" w:cs="Times New Roman"/>
          <w:sz w:val="24"/>
          <w:szCs w:val="24"/>
        </w:rPr>
        <w:t>2.Odpoczywa</w:t>
      </w:r>
    </w:p>
    <w:p w14:paraId="2CB6548F" w14:textId="3CF3FEC6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Podczas snu w organizmie człowieka zachodzi wiele istotnych procesów. Wydzielany jest nie tylko hormon wzrostu ale także neuroprzekaźniki czyli substancje, które umożliwiają komórkom nerwowym komunikowanie się. Brak snu zakłóca ich wydzielanie. Z tego powodu dziecko niewyspane jest nerwowe, marudne i nie ma ochoty na zabawę</w:t>
      </w:r>
    </w:p>
    <w:p w14:paraId="11F3D6F4" w14:textId="4F1438D4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3.Wzmacnia się</w:t>
      </w:r>
    </w:p>
    <w:p w14:paraId="5289FA53" w14:textId="77777777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Dobry sen ma też duży wpływ na układ immunologiczny dziecka. Kiedy snu jest zbyt mało spada odporność dziecka. Staje się bardziej podatne na infekcje i choroby. Chore dziecko potrzebuje znacznie więcej snu, żeby szybciej wrócić do zdrowia.</w:t>
      </w:r>
    </w:p>
    <w:p w14:paraId="658757CC" w14:textId="77777777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4.Zapamiętuje</w:t>
      </w:r>
    </w:p>
    <w:p w14:paraId="4586C482" w14:textId="7B9E62C9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 xml:space="preserve">Gdy dziecko śpi tylko pozornie nic nie robi. W fazie </w:t>
      </w:r>
      <w:r w:rsidR="00DB7548">
        <w:rPr>
          <w:rFonts w:ascii="Times New Roman" w:hAnsi="Times New Roman" w:cs="Times New Roman"/>
          <w:sz w:val="24"/>
          <w:szCs w:val="24"/>
        </w:rPr>
        <w:t xml:space="preserve">, w której </w:t>
      </w:r>
      <w:r w:rsidRPr="0085582A">
        <w:rPr>
          <w:rFonts w:ascii="Times New Roman" w:hAnsi="Times New Roman" w:cs="Times New Roman"/>
          <w:sz w:val="24"/>
          <w:szCs w:val="24"/>
        </w:rPr>
        <w:t xml:space="preserve">pojawiają się marzenia senne </w:t>
      </w:r>
      <w:r w:rsidR="00DB7548">
        <w:rPr>
          <w:rFonts w:ascii="Times New Roman" w:hAnsi="Times New Roman" w:cs="Times New Roman"/>
          <w:sz w:val="24"/>
          <w:szCs w:val="24"/>
        </w:rPr>
        <w:t>,</w:t>
      </w:r>
      <w:r w:rsidRPr="0085582A">
        <w:rPr>
          <w:rFonts w:ascii="Times New Roman" w:hAnsi="Times New Roman" w:cs="Times New Roman"/>
          <w:sz w:val="24"/>
          <w:szCs w:val="24"/>
        </w:rPr>
        <w:t>mózg wykonuje ciężką pracę. Jeszcze raz odczytuje wszystko czego dziecko się nauczyło, co zobaczyło i co przeżyło w ciągu dnia. Następnie porządkuje pozyskane informacje. Dzięki tym procesom dziecko uczy się i kolejnego dnia może korzystać z tego co przeżyło poprzedniego, gdyż w nocy mózg usystematyzował sobie dotychczasową wiedzę.</w:t>
      </w:r>
    </w:p>
    <w:p w14:paraId="14911B9C" w14:textId="1902AC31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5.Trenuje mózg</w:t>
      </w:r>
    </w:p>
    <w:p w14:paraId="3DDABC4A" w14:textId="1694A301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W ciągu dnia dzieci wykorzystują tylko niewielką część mózgu. W czasie snu natomiast są pobudzane także te obszary, które nie były używane w dzień. Jego mózg musi przygotować się do wszystkich wyzwań, które czekają go w przyszłości.</w:t>
      </w:r>
    </w:p>
    <w:p w14:paraId="4F18F881" w14:textId="2AAB7B1C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JAK DŁUGO POWINNY SPAĆ DZIECI?</w:t>
      </w:r>
    </w:p>
    <w:p w14:paraId="52BF1E27" w14:textId="77777777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Dziecko w wieku 3-5 lat</w:t>
      </w:r>
      <w:r w:rsidRPr="0085582A">
        <w:rPr>
          <w:rFonts w:ascii="Times New Roman" w:hAnsi="Times New Roman" w:cs="Times New Roman"/>
          <w:sz w:val="24"/>
          <w:szCs w:val="24"/>
        </w:rPr>
        <w:tab/>
        <w:t>10 – 13 godzin</w:t>
      </w:r>
    </w:p>
    <w:p w14:paraId="08F49F94" w14:textId="77777777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Dziecko w wieku 6-12 lat</w:t>
      </w:r>
      <w:r w:rsidRPr="0085582A">
        <w:rPr>
          <w:rFonts w:ascii="Times New Roman" w:hAnsi="Times New Roman" w:cs="Times New Roman"/>
          <w:sz w:val="24"/>
          <w:szCs w:val="24"/>
        </w:rPr>
        <w:tab/>
        <w:t>9 – 12 godzin</w:t>
      </w:r>
    </w:p>
    <w:p w14:paraId="3E5CA109" w14:textId="77777777" w:rsidR="00CE41BC" w:rsidRDefault="00CE41BC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</w:p>
    <w:p w14:paraId="0409AC59" w14:textId="77777777" w:rsidR="00CE41BC" w:rsidRDefault="00CE41BC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</w:p>
    <w:p w14:paraId="7326CEE6" w14:textId="77777777" w:rsidR="00CE41BC" w:rsidRDefault="00CE41BC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</w:p>
    <w:p w14:paraId="675F2766" w14:textId="32DC4147" w:rsidR="0085582A" w:rsidRPr="00064290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CZEGO PROWADZI NIEDOBÓR SNU?</w:t>
      </w:r>
    </w:p>
    <w:p w14:paraId="4877681E" w14:textId="252A7884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Chroniczne niewyspanie może prowadzić do zaburzeń w gospodarce hormonalnej</w:t>
      </w:r>
      <w:r w:rsidR="00CE41BC">
        <w:rPr>
          <w:rFonts w:ascii="Times New Roman" w:hAnsi="Times New Roman" w:cs="Times New Roman"/>
          <w:sz w:val="24"/>
          <w:szCs w:val="24"/>
        </w:rPr>
        <w:t xml:space="preserve">, powoduje to między innymi </w:t>
      </w:r>
      <w:r w:rsidRPr="0085582A">
        <w:rPr>
          <w:rFonts w:ascii="Times New Roman" w:hAnsi="Times New Roman" w:cs="Times New Roman"/>
          <w:sz w:val="24"/>
          <w:szCs w:val="24"/>
        </w:rPr>
        <w:t xml:space="preserve"> nadmierne wydzielanie kortyzolu, czyli hormonu stresu. </w:t>
      </w:r>
    </w:p>
    <w:p w14:paraId="6771500A" w14:textId="6BB0BB20" w:rsidR="0085582A" w:rsidRPr="0085582A" w:rsidRDefault="00CE41BC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ważna jest odpowiednia ilość snu d</w:t>
      </w:r>
      <w:r w:rsidR="0085582A" w:rsidRPr="0085582A">
        <w:rPr>
          <w:rFonts w:ascii="Times New Roman" w:hAnsi="Times New Roman" w:cs="Times New Roman"/>
          <w:sz w:val="24"/>
          <w:szCs w:val="24"/>
        </w:rPr>
        <w:t>zieci, które niedosypiają mają problemy z koncentracją i zapamiętywaniem. Ciężko radzą sobie z regulowaniem nastrojów, co objawia się u nich marudnością, płaczliwością oraz rozdrażnieniem. W skrajnych przypadkach brak snu manifestuje się u dzieci agresywnością i radzeniem sobie krzykiem w sytuacjach stresowych. Wyspany, wypoczęty organizm działa lepiej na wszystkich płaszczyznach, zaczynając od fizycznej energii i siły a kończąc na emocjonalności i funkcjonowaniu społecznym i osobistym.</w:t>
      </w:r>
    </w:p>
    <w:p w14:paraId="5BB1B2C7" w14:textId="71BE1F7A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Wielu rodziców uskarża się na trudności w zakresie snu i zasypiania u swoich dzieci</w:t>
      </w:r>
      <w:r w:rsidR="00CE41BC">
        <w:rPr>
          <w:rFonts w:ascii="Times New Roman" w:hAnsi="Times New Roman" w:cs="Times New Roman"/>
          <w:sz w:val="24"/>
          <w:szCs w:val="24"/>
        </w:rPr>
        <w:t>.</w:t>
      </w:r>
      <w:r w:rsidR="00682FFE">
        <w:rPr>
          <w:rFonts w:ascii="Times New Roman" w:hAnsi="Times New Roman" w:cs="Times New Roman"/>
          <w:sz w:val="24"/>
          <w:szCs w:val="24"/>
        </w:rPr>
        <w:t xml:space="preserve"> </w:t>
      </w:r>
      <w:r w:rsidRPr="0085582A">
        <w:rPr>
          <w:rFonts w:ascii="Times New Roman" w:hAnsi="Times New Roman" w:cs="Times New Roman"/>
          <w:sz w:val="24"/>
          <w:szCs w:val="24"/>
        </w:rPr>
        <w:t>Propozycje</w:t>
      </w:r>
      <w:r w:rsidR="00682FFE">
        <w:rPr>
          <w:rFonts w:ascii="Times New Roman" w:hAnsi="Times New Roman" w:cs="Times New Roman"/>
          <w:sz w:val="24"/>
          <w:szCs w:val="24"/>
        </w:rPr>
        <w:t>, które mogą pomóc dzieciom w zasypianiu w przypadku :</w:t>
      </w:r>
    </w:p>
    <w:p w14:paraId="5B5755C4" w14:textId="3E01E6F6" w:rsidR="00682FFE" w:rsidRPr="00682FFE" w:rsidRDefault="00682FFE" w:rsidP="00682FFE">
      <w:pPr>
        <w:pStyle w:val="Akapitzlist"/>
        <w:numPr>
          <w:ilvl w:val="0"/>
          <w:numId w:val="1"/>
        </w:numPr>
        <w:spacing w:line="276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Strachu przed ciemnością</w:t>
      </w:r>
    </w:p>
    <w:p w14:paraId="62CD2F17" w14:textId="3D48D171" w:rsidR="0085582A" w:rsidRPr="0085582A" w:rsidRDefault="00682FFE" w:rsidP="00682FFE">
      <w:pPr>
        <w:spacing w:line="276" w:lineRule="auto"/>
        <w:ind w:left="-709" w:righ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582A" w:rsidRPr="0085582A">
        <w:rPr>
          <w:rFonts w:ascii="Times New Roman" w:hAnsi="Times New Roman" w:cs="Times New Roman"/>
          <w:sz w:val="24"/>
          <w:szCs w:val="24"/>
        </w:rPr>
        <w:t xml:space="preserve">Zorganizujmy wieczorne zabawy w ciemności np. z użyciem latarek, </w:t>
      </w:r>
      <w:r>
        <w:rPr>
          <w:rFonts w:ascii="Times New Roman" w:hAnsi="Times New Roman" w:cs="Times New Roman"/>
          <w:sz w:val="24"/>
          <w:szCs w:val="24"/>
        </w:rPr>
        <w:t>zajrzyjmy</w:t>
      </w:r>
      <w:r w:rsidR="0085582A" w:rsidRPr="0085582A">
        <w:rPr>
          <w:rFonts w:ascii="Times New Roman" w:hAnsi="Times New Roman" w:cs="Times New Roman"/>
          <w:sz w:val="24"/>
          <w:szCs w:val="24"/>
        </w:rPr>
        <w:t xml:space="preserve"> pod łóżko oraz w inne miejsca, które wydają się dziecku przerażające. Zabawmy się w odkrywanie cieni, pokażmy dziecku, jak powstaje cień i zamieńmy „czarnego potwora” w zabawę w zgadywanie „czyj to cień?”.</w:t>
      </w:r>
    </w:p>
    <w:p w14:paraId="74946C87" w14:textId="52D34981" w:rsidR="0085582A" w:rsidRPr="0085582A" w:rsidRDefault="00682FFE" w:rsidP="00682FFE">
      <w:pPr>
        <w:spacing w:line="276" w:lineRule="auto"/>
        <w:ind w:left="-709" w:righ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582A" w:rsidRPr="0085582A">
        <w:rPr>
          <w:rFonts w:ascii="Times New Roman" w:hAnsi="Times New Roman" w:cs="Times New Roman"/>
          <w:sz w:val="24"/>
          <w:szCs w:val="24"/>
        </w:rPr>
        <w:t>Pozwólmy dziecku na włączenie specjalnej lampki nocnej o przymglonym świetle, która nie rozproszy jego uwagi a pozwoli na poczucie komfortu i bezpieczeństwa.</w:t>
      </w:r>
    </w:p>
    <w:p w14:paraId="2F78210D" w14:textId="77777777" w:rsidR="00682FFE" w:rsidRDefault="00682FFE" w:rsidP="00682FFE">
      <w:pPr>
        <w:spacing w:line="276" w:lineRule="auto"/>
        <w:ind w:left="-709" w:righ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5582A" w:rsidRPr="0085582A">
        <w:rPr>
          <w:rFonts w:ascii="Times New Roman" w:hAnsi="Times New Roman" w:cs="Times New Roman"/>
          <w:sz w:val="24"/>
          <w:szCs w:val="24"/>
        </w:rPr>
        <w:t>Porozmawiajmy z dzieckiem o tym, że rodzice śpią w pokoju obok i nawet w nocy dbają o to, aby dziecko było bezpieczne.</w:t>
      </w:r>
    </w:p>
    <w:p w14:paraId="15DED5AC" w14:textId="580E31F9" w:rsidR="0085582A" w:rsidRPr="0085582A" w:rsidRDefault="00682FFE" w:rsidP="00682FFE">
      <w:pPr>
        <w:spacing w:line="276" w:lineRule="auto"/>
        <w:ind w:left="-709" w:righ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582A">
        <w:rPr>
          <w:rFonts w:ascii="Times New Roman" w:hAnsi="Times New Roman" w:cs="Times New Roman"/>
          <w:sz w:val="24"/>
          <w:szCs w:val="24"/>
        </w:rPr>
        <w:t xml:space="preserve"> </w:t>
      </w:r>
      <w:r w:rsidR="0085582A" w:rsidRPr="0085582A">
        <w:rPr>
          <w:rFonts w:ascii="Times New Roman" w:hAnsi="Times New Roman" w:cs="Times New Roman"/>
          <w:sz w:val="24"/>
          <w:szCs w:val="24"/>
        </w:rPr>
        <w:t>Wybierzmy z dzieckiem towarzysza snu (ulubionego misia, kocyk, lalkę).</w:t>
      </w:r>
    </w:p>
    <w:p w14:paraId="4A048E55" w14:textId="76079DE7" w:rsidR="00682FFE" w:rsidRPr="0085582A" w:rsidRDefault="00682FFE" w:rsidP="00682FFE">
      <w:pPr>
        <w:spacing w:line="276" w:lineRule="auto"/>
        <w:ind w:left="-709" w:righ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582A" w:rsidRPr="0085582A">
        <w:rPr>
          <w:rFonts w:ascii="Times New Roman" w:hAnsi="Times New Roman" w:cs="Times New Roman"/>
          <w:sz w:val="24"/>
          <w:szCs w:val="24"/>
        </w:rPr>
        <w:t>Gdy dziecku śnią się koszmary omówmy je z nim i spróbujmy dokończyć opowieść senną tak, aby zakończyła się pozytywnie lub narysujmy straszną postać ze snu razem z dzieckiem i kolorowymi pisakami/ kredkami zmieńmy ją tak, aby wyglądała śmiesznie, a nie strasznie.</w:t>
      </w:r>
    </w:p>
    <w:p w14:paraId="49A41513" w14:textId="36C95757" w:rsidR="00682FFE" w:rsidRPr="00682FFE" w:rsidRDefault="00682FFE" w:rsidP="00682FFE">
      <w:pPr>
        <w:pStyle w:val="Akapitzlist"/>
        <w:numPr>
          <w:ilvl w:val="0"/>
          <w:numId w:val="1"/>
        </w:numPr>
        <w:spacing w:line="276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682FFE">
        <w:rPr>
          <w:rFonts w:ascii="Times New Roman" w:hAnsi="Times New Roman" w:cs="Times New Roman"/>
          <w:sz w:val="24"/>
          <w:szCs w:val="24"/>
        </w:rPr>
        <w:t xml:space="preserve">Protestu przed samodzielnym zasypianiem , gdy dziecko jest </w:t>
      </w:r>
      <w:r w:rsidR="0085582A" w:rsidRPr="00682FFE">
        <w:rPr>
          <w:rFonts w:ascii="Times New Roman" w:hAnsi="Times New Roman" w:cs="Times New Roman"/>
          <w:sz w:val="24"/>
          <w:szCs w:val="24"/>
        </w:rPr>
        <w:t xml:space="preserve"> drażliwe przed snem i w ciągu nocy:</w:t>
      </w:r>
    </w:p>
    <w:p w14:paraId="376359E2" w14:textId="0343569D" w:rsidR="00064290" w:rsidRDefault="00682FFE" w:rsidP="00682FFE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Ustalmy</w:t>
      </w:r>
      <w:r w:rsidR="00064290">
        <w:rPr>
          <w:rFonts w:ascii="Times New Roman" w:hAnsi="Times New Roman" w:cs="Times New Roman"/>
          <w:sz w:val="24"/>
          <w:szCs w:val="24"/>
        </w:rPr>
        <w:t xml:space="preserve"> wspólnie </w:t>
      </w:r>
      <w:r>
        <w:rPr>
          <w:rFonts w:ascii="Times New Roman" w:hAnsi="Times New Roman" w:cs="Times New Roman"/>
          <w:sz w:val="24"/>
          <w:szCs w:val="24"/>
        </w:rPr>
        <w:t xml:space="preserve"> z dzieckiem </w:t>
      </w:r>
      <w:r w:rsidR="0085582A" w:rsidRPr="00682FFE">
        <w:rPr>
          <w:rFonts w:ascii="Times New Roman" w:hAnsi="Times New Roman" w:cs="Times New Roman"/>
          <w:sz w:val="24"/>
          <w:szCs w:val="24"/>
        </w:rPr>
        <w:t xml:space="preserve">określoną porę zasypiania i wstawania i zapiszmy tą zasadę w widocznym miejscu. </w:t>
      </w:r>
      <w:r w:rsidR="00064290">
        <w:rPr>
          <w:rFonts w:ascii="Times New Roman" w:hAnsi="Times New Roman" w:cs="Times New Roman"/>
          <w:sz w:val="24"/>
          <w:szCs w:val="24"/>
        </w:rPr>
        <w:t xml:space="preserve">Wspólne ustalenia pozwolą żeby i rodzic i dziecko mogło wypowiedzieć swoje zdanie i ustalić kompromis. Możemy wykorzystać tabliczkę motywacyjną , do której będziemy przyczepiać np. naklejki za każdym razem , kiedy dziecko zastosuje się do ustalonej zasady, będzie to wzmacniało u dziecka chęć  bycia samodzielnym i  motywowało do osiągania postawionych celów. </w:t>
      </w:r>
    </w:p>
    <w:p w14:paraId="5675B996" w14:textId="071F5CC2" w:rsidR="0085582A" w:rsidRPr="0085582A" w:rsidRDefault="00064290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ważna również jest higiena  snu .</w:t>
      </w:r>
      <w:r w:rsidR="0085582A" w:rsidRPr="0085582A">
        <w:rPr>
          <w:rFonts w:ascii="Times New Roman" w:hAnsi="Times New Roman" w:cs="Times New Roman"/>
          <w:sz w:val="24"/>
          <w:szCs w:val="24"/>
        </w:rPr>
        <w:t>Zabawa w pościeli oraz długie przebywanie w rozłożonym łóżku o ile wielce przyjemne jednak negatywnie wpływają na możliwość szybkiego zaśnięcia. Niech łóżko kojarzy się dziecku ze snem i wypoczynkiem a nie z zabawą i energią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582A" w:rsidRPr="0085582A">
        <w:rPr>
          <w:rFonts w:ascii="Times New Roman" w:hAnsi="Times New Roman" w:cs="Times New Roman"/>
          <w:sz w:val="24"/>
          <w:szCs w:val="24"/>
        </w:rPr>
        <w:t>pokój dziecka przed snem powinien zostać wywietrzony, temperatura powinna być optymalna (ani za zimno, ani za gorąco), powietrze nie powinno być ani nadmiernie wilgotne ani zbyt suche.</w:t>
      </w:r>
    </w:p>
    <w:p w14:paraId="7D5D94F1" w14:textId="77777777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Unikajmy podawania dużej ilości płynów dziecku przed snem, ponieważ będzie to skutkowało wstawaniem w nocy do toalety.</w:t>
      </w:r>
    </w:p>
    <w:p w14:paraId="0A27DF82" w14:textId="77777777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Unikajmy podawania posiłków dziecku przed samym snem, gdyż funkcje trawienia będą utrudniały zaśnięcie oraz mogą przyczyniać się do wybudzania w ciągu nocy.</w:t>
      </w:r>
    </w:p>
    <w:p w14:paraId="36B63EBE" w14:textId="59362331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Ustalmy z dzieckiem „rytuał zasypiania”: umówmy się na określony harmonogram (np. kąpiel, przebranie w piżamę, czytanie bajki/ śpiewanie kołysanek, ucałowanie dziecka, opuszczenie pokoju przez rodzica, zaśnięcie dziecka).</w:t>
      </w:r>
    </w:p>
    <w:p w14:paraId="0891C190" w14:textId="77777777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Starajmy się unikać szaleńczych zabaw tuż przed snem, oglądania telewizji, słuchania głośnej rytmicznej muzyki. Zastąpmy te czynności spokojniejszymi aktywnościami, które pomogą dziecku się wyciszyć i przygotować organizm do zaśnięcia.</w:t>
      </w:r>
    </w:p>
    <w:p w14:paraId="5ABB702D" w14:textId="77777777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lastRenderedPageBreak/>
        <w:t>Bądźmy w swoich postanowieniach stanowczy i konsekwentni a jednocześnie pełni sympatii i życzliwości dla dziecka.</w:t>
      </w:r>
    </w:p>
    <w:p w14:paraId="0AE4B0DC" w14:textId="77777777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Wyżej wymienione propozycje stosowane w odpowiedni sposób mogą w znacznym stopniu ułatwić sprawę snu i zasypiania zarówno dziecku jak i pozostałym członkom rodziny. Należy jednak pamiętać o tym, żeby umiejętnie dostosować je do dziecka i jego wieku. Zdarzają się jednak sytuacje na tyle trudne takie jak : zaburzenia snu, zaburzenia lękowe, emocjonalne, gdzie niezbędne będzie wsparcie odpowiedniego specjalisty.</w:t>
      </w:r>
    </w:p>
    <w:p w14:paraId="0261A25F" w14:textId="77777777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</w:p>
    <w:p w14:paraId="769EBDB2" w14:textId="77777777" w:rsidR="0085582A" w:rsidRPr="00064290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290">
        <w:rPr>
          <w:rFonts w:ascii="Times New Roman" w:hAnsi="Times New Roman" w:cs="Times New Roman"/>
          <w:b/>
          <w:bCs/>
          <w:sz w:val="24"/>
          <w:szCs w:val="24"/>
        </w:rPr>
        <w:t>Bibliografia:</w:t>
      </w:r>
    </w:p>
    <w:p w14:paraId="42E055CB" w14:textId="77777777" w:rsidR="0085582A" w:rsidRPr="0085582A" w:rsidRDefault="0085582A" w:rsidP="0085582A">
      <w:pPr>
        <w:spacing w:line="276" w:lineRule="auto"/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</w:p>
    <w:p w14:paraId="33482E87" w14:textId="77777777" w:rsidR="0085582A" w:rsidRPr="0085582A" w:rsidRDefault="0085582A" w:rsidP="00064290">
      <w:pPr>
        <w:spacing w:line="276" w:lineRule="auto"/>
        <w:ind w:left="-709" w:righ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1. F. L. Ilg, L. B. Ames, S. M. Baker, Rozwój psychiczny dziecka od 0 do 10 lat., GWP, Sopot 2015.</w:t>
      </w:r>
    </w:p>
    <w:p w14:paraId="732DCC74" w14:textId="77777777" w:rsidR="0085582A" w:rsidRPr="0085582A" w:rsidRDefault="0085582A" w:rsidP="00064290">
      <w:pPr>
        <w:spacing w:line="276" w:lineRule="auto"/>
        <w:ind w:left="-709" w:righ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FD15B2" w14:textId="3F096F0F" w:rsidR="001B53E0" w:rsidRDefault="0085582A" w:rsidP="00064290">
      <w:pPr>
        <w:spacing w:line="276" w:lineRule="auto"/>
        <w:ind w:left="-709" w:righ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82A">
        <w:rPr>
          <w:rFonts w:ascii="Times New Roman" w:hAnsi="Times New Roman" w:cs="Times New Roman"/>
          <w:sz w:val="24"/>
          <w:szCs w:val="24"/>
        </w:rPr>
        <w:t>2. P. C. Kendall, Zaburzenia okresu dzieciństwa i adolescencji., GWP, Sopot 2015.</w:t>
      </w:r>
    </w:p>
    <w:p w14:paraId="01371B4C" w14:textId="77777777" w:rsidR="00415F11" w:rsidRDefault="00415F11" w:rsidP="00415F11">
      <w:pPr>
        <w:rPr>
          <w:rFonts w:ascii="Times New Roman" w:hAnsi="Times New Roman" w:cs="Times New Roman"/>
          <w:sz w:val="24"/>
          <w:szCs w:val="24"/>
        </w:rPr>
      </w:pPr>
    </w:p>
    <w:p w14:paraId="50CC3060" w14:textId="77777777" w:rsidR="00415F11" w:rsidRDefault="00415F11" w:rsidP="00415F11">
      <w:pPr>
        <w:rPr>
          <w:rFonts w:ascii="Times New Roman" w:hAnsi="Times New Roman" w:cs="Times New Roman"/>
          <w:sz w:val="24"/>
          <w:szCs w:val="24"/>
        </w:rPr>
      </w:pPr>
    </w:p>
    <w:p w14:paraId="0248D108" w14:textId="09BF0910" w:rsidR="00415F11" w:rsidRPr="00415F11" w:rsidRDefault="00415F11" w:rsidP="00415F11">
      <w:pPr>
        <w:tabs>
          <w:tab w:val="left" w:pos="65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Opracowała : mgr Danuta Dąbek</w:t>
      </w:r>
    </w:p>
    <w:sectPr w:rsidR="00415F11" w:rsidRPr="00415F11" w:rsidSect="0006429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C643D"/>
    <w:multiLevelType w:val="hybridMultilevel"/>
    <w:tmpl w:val="DC64AC06"/>
    <w:lvl w:ilvl="0" w:tplc="753856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80504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2A"/>
    <w:rsid w:val="00064290"/>
    <w:rsid w:val="001B53E0"/>
    <w:rsid w:val="00415F11"/>
    <w:rsid w:val="00682FFE"/>
    <w:rsid w:val="008218DE"/>
    <w:rsid w:val="0085582A"/>
    <w:rsid w:val="00CE41BC"/>
    <w:rsid w:val="00DB7548"/>
    <w:rsid w:val="00D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5BC7"/>
  <w15:chartTrackingRefBased/>
  <w15:docId w15:val="{9D4793CA-8F88-4C62-B1D2-70EC05B0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3</cp:revision>
  <dcterms:created xsi:type="dcterms:W3CDTF">2024-05-12T09:23:00Z</dcterms:created>
  <dcterms:modified xsi:type="dcterms:W3CDTF">2024-05-12T10:15:00Z</dcterms:modified>
</cp:coreProperties>
</file>