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5DB9" w14:textId="6B0A8F3E" w:rsidR="000C246D" w:rsidRPr="009246DA" w:rsidRDefault="009C549B" w:rsidP="000C246D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9246D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ZAMIERZENIA WYCHOWAWCZO – DYDAKTYCZNE </w:t>
      </w:r>
      <w:r w:rsidR="000C246D" w:rsidRPr="009246DA">
        <w:rPr>
          <w:rFonts w:ascii="Times New Roman" w:hAnsi="Times New Roman" w:cs="Times New Roman"/>
          <w:b/>
          <w:color w:val="002060"/>
          <w:sz w:val="32"/>
          <w:szCs w:val="32"/>
        </w:rPr>
        <w:br/>
      </w:r>
      <w:r w:rsidR="00406292" w:rsidRPr="009246D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DLA </w:t>
      </w:r>
      <w:r w:rsidRPr="009246DA">
        <w:rPr>
          <w:rFonts w:ascii="Times New Roman" w:hAnsi="Times New Roman" w:cs="Times New Roman"/>
          <w:b/>
          <w:color w:val="002060"/>
          <w:sz w:val="32"/>
          <w:szCs w:val="32"/>
        </w:rPr>
        <w:t>GRUPY I</w:t>
      </w:r>
      <w:r w:rsidR="00CD19E4" w:rsidRPr="009246DA">
        <w:rPr>
          <w:rFonts w:ascii="Times New Roman" w:hAnsi="Times New Roman" w:cs="Times New Roman"/>
          <w:b/>
          <w:color w:val="002060"/>
          <w:sz w:val="32"/>
          <w:szCs w:val="32"/>
        </w:rPr>
        <w:t>V</w:t>
      </w:r>
      <w:r w:rsidRPr="009246D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„</w:t>
      </w:r>
      <w:r w:rsidR="00CD19E4" w:rsidRPr="009246DA">
        <w:rPr>
          <w:rFonts w:ascii="Times New Roman" w:hAnsi="Times New Roman" w:cs="Times New Roman"/>
          <w:b/>
          <w:color w:val="002060"/>
          <w:sz w:val="32"/>
          <w:szCs w:val="32"/>
        </w:rPr>
        <w:t>SŁONECZKA</w:t>
      </w:r>
      <w:r w:rsidRPr="009246D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”  -  </w:t>
      </w:r>
      <w:r w:rsidR="00972002">
        <w:rPr>
          <w:rFonts w:ascii="Times New Roman" w:hAnsi="Times New Roman" w:cs="Times New Roman"/>
          <w:b/>
          <w:iCs/>
          <w:color w:val="002060"/>
          <w:sz w:val="32"/>
          <w:szCs w:val="32"/>
        </w:rPr>
        <w:t>LUTY</w:t>
      </w:r>
      <w:r w:rsidR="009246DA" w:rsidRPr="009246DA">
        <w:rPr>
          <w:rFonts w:ascii="Times New Roman" w:hAnsi="Times New Roman" w:cs="Times New Roman"/>
          <w:b/>
          <w:iCs/>
          <w:color w:val="002060"/>
          <w:sz w:val="32"/>
          <w:szCs w:val="32"/>
        </w:rPr>
        <w:t xml:space="preserve"> </w:t>
      </w:r>
      <w:r w:rsidR="000C246D" w:rsidRPr="009246DA">
        <w:rPr>
          <w:rFonts w:ascii="Times New Roman" w:hAnsi="Times New Roman" w:cs="Times New Roman"/>
          <w:b/>
          <w:iCs/>
          <w:color w:val="002060"/>
          <w:sz w:val="32"/>
          <w:szCs w:val="32"/>
        </w:rPr>
        <w:t>202</w:t>
      </w:r>
      <w:r w:rsidR="00972002">
        <w:rPr>
          <w:rFonts w:ascii="Times New Roman" w:hAnsi="Times New Roman" w:cs="Times New Roman"/>
          <w:b/>
          <w:iCs/>
          <w:color w:val="002060"/>
          <w:sz w:val="32"/>
          <w:szCs w:val="32"/>
        </w:rPr>
        <w:t>6</w:t>
      </w:r>
      <w:r w:rsidR="000C246D" w:rsidRPr="009246DA">
        <w:rPr>
          <w:rFonts w:ascii="Times New Roman" w:hAnsi="Times New Roman" w:cs="Times New Roman"/>
          <w:b/>
          <w:iCs/>
          <w:color w:val="002060"/>
          <w:sz w:val="32"/>
          <w:szCs w:val="32"/>
        </w:rPr>
        <w:t>r.</w:t>
      </w:r>
    </w:p>
    <w:p w14:paraId="5D0B754A" w14:textId="28294B61" w:rsidR="009C549B" w:rsidRPr="009246DA" w:rsidRDefault="00A63E39" w:rsidP="000C246D">
      <w:pPr>
        <w:pStyle w:val="Nagwek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569E40" wp14:editId="2D3C4CA9">
            <wp:simplePos x="0" y="0"/>
            <wp:positionH relativeFrom="column">
              <wp:posOffset>3540001</wp:posOffset>
            </wp:positionH>
            <wp:positionV relativeFrom="paragraph">
              <wp:posOffset>84285</wp:posOffset>
            </wp:positionV>
            <wp:extent cx="2763672" cy="2763672"/>
            <wp:effectExtent l="0" t="0" r="0" b="0"/>
            <wp:wrapNone/>
            <wp:docPr id="3" name="Obraz 2" descr="Kubuś Puchatek zima png, Kubuś Puchatek boże narodzenie clipart,  przezroczysty projekt, natychmiastowe pobieranie - Etsy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buś Puchatek zima png, Kubuś Puchatek boże narodzenie clipart,  przezroczysty projekt, natychmiastowe pobieranie - Etsy Pols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276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49B" w:rsidRPr="009246DA">
        <w:rPr>
          <w:rFonts w:ascii="Times New Roman" w:hAnsi="Times New Roman" w:cs="Times New Roman"/>
          <w:b/>
          <w:bCs/>
          <w:color w:val="0070C0"/>
        </w:rPr>
        <w:t xml:space="preserve">SPORZĄDZONE NA PODSTAWIE PROGRAMU WYCHOWNIA PRZEDSZKOLNEGO </w:t>
      </w:r>
      <w:r w:rsidR="00406292" w:rsidRPr="009246DA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„S</w:t>
      </w:r>
      <w:r w:rsidR="009C549B" w:rsidRPr="009246DA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AMODZIELNE – WSZECHSTRONNE – SZCZĘŚLIWE</w:t>
      </w:r>
      <w:r w:rsidR="00406292" w:rsidRPr="009246DA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”</w:t>
      </w:r>
    </w:p>
    <w:p w14:paraId="1DD63EB9" w14:textId="6624ADB8" w:rsidR="00406292" w:rsidRDefault="00406292" w:rsidP="009C549B">
      <w:pPr>
        <w:spacing w:after="240" w:line="240" w:lineRule="auto"/>
        <w:jc w:val="both"/>
        <w:rPr>
          <w:rFonts w:cstheme="minorHAnsi"/>
          <w:b/>
          <w:color w:val="7030A0"/>
          <w:sz w:val="28"/>
          <w:szCs w:val="28"/>
          <w:u w:val="single"/>
        </w:rPr>
      </w:pPr>
    </w:p>
    <w:p w14:paraId="5BA6E2BC" w14:textId="3D32DDA7" w:rsidR="009C549B" w:rsidRPr="000C246D" w:rsidRDefault="009C549B" w:rsidP="009C549B">
      <w:pPr>
        <w:spacing w:after="24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C246D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Tematy kompleksowe:</w:t>
      </w:r>
      <w:r w:rsidRPr="000C246D">
        <w:rPr>
          <w:rFonts w:ascii="Times New Roman" w:hAnsi="Times New Roman" w:cs="Times New Roman"/>
          <w:snapToGrid w:val="0"/>
          <w:color w:val="7030A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14:paraId="1E26E94E" w14:textId="7E18AB93" w:rsidR="000C0DC8" w:rsidRPr="000C0DC8" w:rsidRDefault="000C0DC8" w:rsidP="000C0DC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  <w:r w:rsidRPr="000C0DC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Dbamy o swoje zdrowie</w:t>
      </w:r>
      <w:r w:rsidR="0097200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.</w:t>
      </w:r>
      <w:r w:rsidR="00A63E39" w:rsidRPr="00A63E39">
        <w:rPr>
          <w:noProof/>
        </w:rPr>
        <w:t xml:space="preserve"> </w:t>
      </w:r>
    </w:p>
    <w:p w14:paraId="55D11EC4" w14:textId="4D87C206" w:rsidR="000C0DC8" w:rsidRPr="000C0DC8" w:rsidRDefault="000C0DC8" w:rsidP="000C0DC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  <w:r w:rsidRPr="000C0DC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 xml:space="preserve">Mroźne krainy.  </w:t>
      </w:r>
    </w:p>
    <w:p w14:paraId="52961F57" w14:textId="6C2B452E" w:rsidR="000C0DC8" w:rsidRPr="000C0DC8" w:rsidRDefault="000C0DC8" w:rsidP="000C0DC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  <w:r w:rsidRPr="000C0DC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 xml:space="preserve">Malujemy kolorowy świat.  </w:t>
      </w:r>
    </w:p>
    <w:p w14:paraId="643D3A26" w14:textId="6CACF655" w:rsidR="000C0DC8" w:rsidRDefault="000C0DC8" w:rsidP="000C0DC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  <w:r w:rsidRPr="000C0DC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 xml:space="preserve">Mamy różne domy </w:t>
      </w:r>
    </w:p>
    <w:p w14:paraId="084A8E75" w14:textId="77777777" w:rsidR="000C0DC8" w:rsidRPr="000C0DC8" w:rsidRDefault="000C0DC8" w:rsidP="000C0DC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</w:p>
    <w:p w14:paraId="64E5D1CB" w14:textId="77777777" w:rsidR="003935C9" w:rsidRPr="003243A2" w:rsidRDefault="009C549B" w:rsidP="00393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3243A2">
        <w:rPr>
          <w:rFonts w:ascii="Times New Roman" w:hAnsi="Times New Roman" w:cs="Times New Roman"/>
          <w:b/>
          <w:color w:val="7030A0"/>
          <w:sz w:val="28"/>
          <w:szCs w:val="28"/>
        </w:rPr>
        <w:t>Ad.1.</w:t>
      </w:r>
      <w:r w:rsidR="003935C9" w:rsidRPr="003243A2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</w:p>
    <w:p w14:paraId="77A3A1DA" w14:textId="77777777" w:rsid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86468497"/>
      <w:r w:rsidRPr="00E37E6C">
        <w:rPr>
          <w:rFonts w:ascii="Times New Roman" w:hAnsi="Times New Roman" w:cs="Times New Roman"/>
          <w:sz w:val="24"/>
          <w:szCs w:val="24"/>
        </w:rPr>
        <w:t>Wdrażanie</w:t>
      </w:r>
      <w:r w:rsidRPr="00E37E6C">
        <w:rPr>
          <w:rFonts w:ascii="Times New Roman" w:eastAsia="Calibri" w:hAnsi="Times New Roman" w:cs="Times New Roman"/>
          <w:bCs/>
          <w:sz w:val="24"/>
          <w:szCs w:val="24"/>
        </w:rPr>
        <w:t xml:space="preserve"> do profilaktyki zdrowotnej. Kształtowanie przekonania, że ruch i przebywanie na świeżym powietrzu sprzyja zdrowiu – hartuje    organizm i wzmacnia odporność na choroby. </w:t>
      </w:r>
    </w:p>
    <w:p w14:paraId="79120E45" w14:textId="77777777" w:rsid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 xml:space="preserve">Zapoznanie z piramidą zdrowego żywienia, produktami zdrowymi i niezdrowymi. </w:t>
      </w:r>
    </w:p>
    <w:p w14:paraId="397C676E" w14:textId="77777777" w:rsid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 xml:space="preserve">Kształtowanie prawidłowych nawyków żywieniowych. </w:t>
      </w:r>
    </w:p>
    <w:p w14:paraId="635FEA4B" w14:textId="77777777" w:rsid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 xml:space="preserve">Zapoznanie z zawodem lekarza i rolą, jaką pełni w ochronie zdrowia i życia ludzi. </w:t>
      </w:r>
    </w:p>
    <w:p w14:paraId="6D1F465A" w14:textId="77777777" w:rsid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 xml:space="preserve">Nabywanie umiejętności dostrzegania związku pomiędzy chorobą a leczeniem. Uświadomienie konieczności przyjmowania lekarstw w razie choroby i poddawania się innym zabiegom, np. szczepieniom. </w:t>
      </w:r>
    </w:p>
    <w:p w14:paraId="395AE94E" w14:textId="77777777" w:rsid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>Utrwalanie umiejętności rozróżniania prawej i lewej strony.</w:t>
      </w:r>
    </w:p>
    <w:p w14:paraId="79EB83C3" w14:textId="77777777" w:rsid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 xml:space="preserve">Wdrażanie do stosowania zasad higieny osobistej i dbałości o swój wygląd zewnętrzny. </w:t>
      </w:r>
    </w:p>
    <w:p w14:paraId="150EA13A" w14:textId="44EF1CB7" w:rsidR="00E37E6C" w:rsidRP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>Rozwijanie umiejętności ustalania równoliczności dwóch zbiorów w praktycznym działaniu.</w:t>
      </w:r>
    </w:p>
    <w:p w14:paraId="5AADE446" w14:textId="77777777" w:rsid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>Zapoznanie z graficznym zapisem głoski s – literą S. Kształtowanie zainteresowania czytaniem.</w:t>
      </w:r>
    </w:p>
    <w:p w14:paraId="2183DA2A" w14:textId="0C5CAEE3" w:rsidR="00E37E6C" w:rsidRPr="00E37E6C" w:rsidRDefault="00E37E6C" w:rsidP="00E37E6C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E6C">
        <w:rPr>
          <w:rFonts w:ascii="Times New Roman" w:eastAsia="Calibri" w:hAnsi="Times New Roman" w:cs="Times New Roman"/>
          <w:bCs/>
          <w:sz w:val="24"/>
          <w:szCs w:val="24"/>
        </w:rPr>
        <w:t>Kształtowanie umiejętności liczenia w zakresie 6</w:t>
      </w:r>
      <w:bookmarkEnd w:id="0"/>
    </w:p>
    <w:p w14:paraId="3C9537BD" w14:textId="2E17BB5E" w:rsidR="009C549B" w:rsidRPr="003243A2" w:rsidRDefault="009C549B" w:rsidP="00176CC8">
      <w:pPr>
        <w:spacing w:before="120" w:after="0" w:line="264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3243A2">
        <w:rPr>
          <w:rFonts w:ascii="Times New Roman" w:hAnsi="Times New Roman" w:cs="Times New Roman"/>
          <w:b/>
          <w:color w:val="7030A0"/>
          <w:sz w:val="28"/>
          <w:szCs w:val="28"/>
        </w:rPr>
        <w:t>Ad.2.</w:t>
      </w:r>
    </w:p>
    <w:p w14:paraId="551BF930" w14:textId="6D1E090A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9419097"/>
      <w:r w:rsidRPr="00BE77A1">
        <w:rPr>
          <w:rFonts w:ascii="Times New Roman" w:hAnsi="Times New Roman" w:cs="Times New Roman"/>
          <w:sz w:val="24"/>
          <w:szCs w:val="24"/>
        </w:rPr>
        <w:t>Dokonywanie oceny zachowania swojego i innych osób na podstawie obserwacji, odnoszenie się do kodeksu norm zachowania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38885" w14:textId="344DB3FA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A1">
        <w:rPr>
          <w:rFonts w:ascii="Times New Roman" w:hAnsi="Times New Roman" w:cs="Times New Roman"/>
          <w:sz w:val="24"/>
          <w:szCs w:val="24"/>
        </w:rPr>
        <w:t xml:space="preserve">Prawidłowe reakcje na zauważone zagrożenie lub wyrządzaną krzywdę </w:t>
      </w:r>
      <w:r w:rsidR="00BE77A1" w:rsidRPr="00BE77A1">
        <w:rPr>
          <w:rFonts w:ascii="Times New Roman" w:hAnsi="Times New Roman" w:cs="Times New Roman"/>
          <w:sz w:val="24"/>
          <w:szCs w:val="24"/>
        </w:rPr>
        <w:t>zwierzętom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09273E" w14:textId="23FE54AA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A1">
        <w:rPr>
          <w:rFonts w:ascii="Times New Roman" w:hAnsi="Times New Roman" w:cs="Times New Roman"/>
          <w:sz w:val="24"/>
          <w:szCs w:val="24"/>
        </w:rPr>
        <w:t>Dostrzeganie wpływu działalności człowieka na przyrodę – zanieczyszczenie powietrza, wody i gleby, odpady, zmiany klimatyczne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32F98" w14:textId="6F02C53D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A1">
        <w:rPr>
          <w:rFonts w:ascii="Times New Roman" w:hAnsi="Times New Roman" w:cs="Times New Roman"/>
          <w:sz w:val="24"/>
          <w:szCs w:val="24"/>
        </w:rPr>
        <w:t>Zwracanie uwagi na różnice i podobieństwa między ludźmi w bliższym i dalszym otoczeniu: ludzie o różnym wyglądzie, z różnych krajów, o różnej sprawności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B5AB4A" w14:textId="6B4B90EC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A1">
        <w:rPr>
          <w:rFonts w:ascii="Times New Roman" w:hAnsi="Times New Roman" w:cs="Times New Roman"/>
          <w:sz w:val="24"/>
          <w:szCs w:val="24"/>
        </w:rPr>
        <w:t>Wykazywanie tolerancji oraz życzliwości wobec wszystkich ludzi w bliższym i dalszym środowisku</w:t>
      </w:r>
    </w:p>
    <w:p w14:paraId="6D792440" w14:textId="201DCE8E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A1">
        <w:rPr>
          <w:rFonts w:ascii="Times New Roman" w:hAnsi="Times New Roman" w:cs="Times New Roman"/>
          <w:sz w:val="24"/>
          <w:szCs w:val="24"/>
        </w:rPr>
        <w:t>Wykazywanie tolerancji i życzliwości wobec odrębności narodowych, odmienności w wyglądzie lub sprawności różnych ludzi</w:t>
      </w:r>
    </w:p>
    <w:p w14:paraId="09E4B01E" w14:textId="66FF71DD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A1">
        <w:rPr>
          <w:rFonts w:ascii="Times New Roman" w:hAnsi="Times New Roman" w:cs="Times New Roman"/>
          <w:sz w:val="24"/>
          <w:szCs w:val="24"/>
        </w:rPr>
        <w:t>Dostrzeganie związków przyczynowo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7A1">
        <w:rPr>
          <w:rFonts w:ascii="Times New Roman" w:hAnsi="Times New Roman" w:cs="Times New Roman"/>
          <w:sz w:val="24"/>
          <w:szCs w:val="24"/>
        </w:rPr>
        <w:t>-skutkowych, prawidłowości podczas przeprowadzania doświadczeń i eksperymentów badających właściwości materiałów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453389" w14:textId="03E04299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A1">
        <w:rPr>
          <w:rFonts w:ascii="Times New Roman" w:hAnsi="Times New Roman" w:cs="Times New Roman"/>
          <w:sz w:val="24"/>
          <w:szCs w:val="24"/>
        </w:rPr>
        <w:t>Analiza i synteza prostych fonetycznie słów, kształtowanie umiejętności analizy i syntezy głoskowej wyrazów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BE77A1">
        <w:rPr>
          <w:rFonts w:ascii="Times New Roman" w:hAnsi="Times New Roman" w:cs="Times New Roman"/>
          <w:sz w:val="24"/>
          <w:szCs w:val="24"/>
        </w:rPr>
        <w:t>oszerzanie zakresu liczenia liczebnikami głównymi oraz poznawanie i stosowanie zapisu cyfrowego liczb od „0” do „8”</w:t>
      </w:r>
    </w:p>
    <w:p w14:paraId="6AD6D0EE" w14:textId="49E4E47A" w:rsidR="00BE77A1" w:rsidRPr="00BE77A1" w:rsidRDefault="00C15F60" w:rsidP="00BE77A1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7A1">
        <w:rPr>
          <w:rFonts w:ascii="Times New Roman" w:hAnsi="Times New Roman" w:cs="Times New Roman"/>
          <w:sz w:val="24"/>
          <w:szCs w:val="24"/>
        </w:rPr>
        <w:t>Doskonalenie umiejętności ustalania równoliczności przez przeliczanie, ustawianie w pary i inne formy wzajemnego przyporządkowania, np. Graficzne łączenie liniami</w:t>
      </w:r>
      <w:bookmarkEnd w:id="1"/>
    </w:p>
    <w:p w14:paraId="57E1DC5F" w14:textId="7363178A" w:rsidR="009C549B" w:rsidRPr="00785F81" w:rsidRDefault="003876D9" w:rsidP="00785F81">
      <w:pPr>
        <w:spacing w:before="120" w:after="0" w:line="264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A</w:t>
      </w:r>
      <w:r w:rsidR="009C549B" w:rsidRPr="00785F81">
        <w:rPr>
          <w:rFonts w:ascii="Times New Roman" w:hAnsi="Times New Roman" w:cs="Times New Roman"/>
          <w:b/>
          <w:color w:val="7030A0"/>
          <w:sz w:val="28"/>
          <w:szCs w:val="28"/>
        </w:rPr>
        <w:t>d.3.</w:t>
      </w:r>
    </w:p>
    <w:p w14:paraId="0A90C261" w14:textId="77777777" w:rsidR="00CF45E4" w:rsidRPr="00CF45E4" w:rsidRDefault="00CF45E4" w:rsidP="00CF45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10110772"/>
      <w:r w:rsidRPr="00CF45E4">
        <w:rPr>
          <w:rFonts w:ascii="Times New Roman" w:hAnsi="Times New Roman" w:cs="Times New Roman"/>
          <w:sz w:val="24"/>
          <w:szCs w:val="24"/>
        </w:rPr>
        <w:t xml:space="preserve">Wspieranie rozwoju małej motoryki i przygotowanie do nauki pisania. </w:t>
      </w:r>
    </w:p>
    <w:p w14:paraId="6E7DC0E7" w14:textId="77777777" w:rsidR="00CF45E4" w:rsidRPr="00CF45E4" w:rsidRDefault="00CF45E4" w:rsidP="00CF45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5E4">
        <w:rPr>
          <w:rFonts w:ascii="Times New Roman" w:hAnsi="Times New Roman" w:cs="Times New Roman"/>
          <w:sz w:val="24"/>
          <w:szCs w:val="24"/>
        </w:rPr>
        <w:t>Rozwijanie zainteresowania sztuką, poznanie najpopularniejszych gatunków malarskich, jakimi są: pejzaż, portret, martwa natura i wybranych dzieł malarskich.</w:t>
      </w:r>
    </w:p>
    <w:p w14:paraId="695E4A90" w14:textId="77777777" w:rsidR="00CF45E4" w:rsidRPr="00CF45E4" w:rsidRDefault="00CF45E4" w:rsidP="00CF45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5E4">
        <w:rPr>
          <w:rFonts w:ascii="Times New Roman" w:hAnsi="Times New Roman" w:cs="Times New Roman"/>
          <w:sz w:val="24"/>
          <w:szCs w:val="24"/>
        </w:rPr>
        <w:t>Rozwijanie umiejętności mówienia o swoich wrażeniach podczas oglądania reprodukcji obrazów, argumentowania swojej wypowiedzi, budowania zdań złożonych</w:t>
      </w:r>
    </w:p>
    <w:p w14:paraId="615F5ED6" w14:textId="77777777" w:rsidR="00CF45E4" w:rsidRPr="00CF45E4" w:rsidRDefault="00CF45E4" w:rsidP="00CF45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5E4">
        <w:rPr>
          <w:rFonts w:ascii="Times New Roman" w:hAnsi="Times New Roman" w:cs="Times New Roman"/>
          <w:sz w:val="24"/>
          <w:szCs w:val="24"/>
        </w:rPr>
        <w:lastRenderedPageBreak/>
        <w:t>Kształtowanie umiejętności dostrzegania piękna w otaczającym świecie.</w:t>
      </w:r>
    </w:p>
    <w:p w14:paraId="22C6207E" w14:textId="77777777" w:rsidR="00CF45E4" w:rsidRPr="00CF45E4" w:rsidRDefault="00CF45E4" w:rsidP="00CF45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5E4">
        <w:rPr>
          <w:rFonts w:ascii="Times New Roman" w:hAnsi="Times New Roman" w:cs="Times New Roman"/>
          <w:sz w:val="24"/>
          <w:szCs w:val="24"/>
        </w:rPr>
        <w:t>Poszerzenie wiedzy nt. tego, co to jest muzeum, galeria sztuki oraz jak należy się zachowywać w tego typu miejscach.</w:t>
      </w:r>
    </w:p>
    <w:p w14:paraId="25D95911" w14:textId="77777777" w:rsidR="00CF45E4" w:rsidRPr="00CF45E4" w:rsidRDefault="00CF45E4" w:rsidP="00CF45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5E4">
        <w:rPr>
          <w:rFonts w:ascii="Times New Roman" w:hAnsi="Times New Roman" w:cs="Times New Roman"/>
          <w:sz w:val="24"/>
          <w:szCs w:val="24"/>
        </w:rPr>
        <w:t xml:space="preserve">Wzbogacenie dzieci o nowe, przyjemne i efektowne doświadczenia plastyczne: malowanie farbami plakatowymi za pomocą gąbki i farbami akwarelowymi za pomocą pędzla, dostrzeganie różnicy.      </w:t>
      </w:r>
    </w:p>
    <w:p w14:paraId="4BE953DC" w14:textId="77777777" w:rsidR="00CF45E4" w:rsidRPr="00CF45E4" w:rsidRDefault="00CF45E4" w:rsidP="00CF45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5E4">
        <w:rPr>
          <w:rFonts w:ascii="Times New Roman" w:hAnsi="Times New Roman" w:cs="Times New Roman"/>
          <w:sz w:val="24"/>
          <w:szCs w:val="24"/>
        </w:rPr>
        <w:t xml:space="preserve">Utrwalenie znajomości barw podstawowych i pochodnych. </w:t>
      </w:r>
    </w:p>
    <w:p w14:paraId="514306C6" w14:textId="77777777" w:rsidR="00CF45E4" w:rsidRPr="00CF45E4" w:rsidRDefault="00CF45E4" w:rsidP="00CF45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5E4">
        <w:rPr>
          <w:rFonts w:ascii="Times New Roman" w:hAnsi="Times New Roman" w:cs="Times New Roman"/>
          <w:sz w:val="24"/>
          <w:szCs w:val="24"/>
        </w:rPr>
        <w:t>Rozwijanie ciekawości poznawczej.</w:t>
      </w:r>
    </w:p>
    <w:p w14:paraId="37582870" w14:textId="77777777" w:rsidR="003876D9" w:rsidRPr="003876D9" w:rsidRDefault="003876D9" w:rsidP="00CF45E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C5621" w14:textId="4BECE12E" w:rsidR="009C549B" w:rsidRPr="00785F81" w:rsidRDefault="009C549B" w:rsidP="00785F8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85F81">
        <w:rPr>
          <w:rFonts w:ascii="Times New Roman" w:hAnsi="Times New Roman" w:cs="Times New Roman"/>
          <w:b/>
          <w:color w:val="7030A0"/>
          <w:sz w:val="28"/>
          <w:szCs w:val="28"/>
        </w:rPr>
        <w:t>Ad.4.</w:t>
      </w:r>
    </w:p>
    <w:bookmarkEnd w:id="2"/>
    <w:p w14:paraId="715BDA43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Doskonalenie słuchu fonemowego. Kształtowanie sprawności artykulacyjnej.</w:t>
      </w:r>
    </w:p>
    <w:p w14:paraId="6BD1252A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Kształtowanie umiejętności posługiwania się liczebnikami porządkowymi.</w:t>
      </w:r>
    </w:p>
    <w:p w14:paraId="518B9A97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 xml:space="preserve">Doskonalenie umiejętności myślenia logicznego. </w:t>
      </w:r>
    </w:p>
    <w:p w14:paraId="73B68711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Utrwalenie nazw figur geometrycznych.</w:t>
      </w:r>
    </w:p>
    <w:p w14:paraId="3C688CD0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Rozwijanie umiejętności dostrzegania charakterystycznych cech domów</w:t>
      </w:r>
    </w:p>
    <w:p w14:paraId="11EEE84C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Wspieranie rozwoju sprawności manualnej.</w:t>
      </w:r>
    </w:p>
    <w:p w14:paraId="15527232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 xml:space="preserve">Rozwijanie wyobraźni przestrzennej, umiejętności konstrukcyjnych, współpracy. </w:t>
      </w:r>
    </w:p>
    <w:p w14:paraId="16F39FB0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Kształtowanie umiejętności planowania przestrzeni na kartce, kreatywności.</w:t>
      </w:r>
    </w:p>
    <w:p w14:paraId="1B41ED45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 xml:space="preserve">Rozwijanie umiejętności klasyfikowania przedmiotów wg danej cechy. </w:t>
      </w:r>
    </w:p>
    <w:p w14:paraId="4B382ABC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Kształtowanie umiejętności planowania i kontynuowania rozpoczętych działań.</w:t>
      </w:r>
    </w:p>
    <w:p w14:paraId="44CC50C1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Wyzwalanie radości podczas wspólnej zabawy z rówieśnikami, integracja grupy, budowanie zaufania i poczucia bezpieczeństwa.</w:t>
      </w:r>
    </w:p>
    <w:p w14:paraId="6D42C983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Stosowanie zwrotów grzecznościowych wobec innych, rozwijanie umiejętności współpracy, dzielenia się zabawkami, okazywania życzliwości i dostrzegania jej u innych.</w:t>
      </w:r>
    </w:p>
    <w:p w14:paraId="363998C8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Wykonanie kukiełek – Kotów, poznanie wybranych ras kotów, zabawy przy piosenkach, ruchowe, plastyczne związane z kotami w związku z Dniem Kota.</w:t>
      </w:r>
    </w:p>
    <w:p w14:paraId="5AA7039A" w14:textId="77777777" w:rsidR="007A07AC" w:rsidRPr="007A07AC" w:rsidRDefault="007A07AC" w:rsidP="007A07AC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7AC">
        <w:rPr>
          <w:rFonts w:ascii="Times New Roman" w:hAnsi="Times New Roman" w:cs="Times New Roman"/>
          <w:sz w:val="24"/>
          <w:szCs w:val="24"/>
        </w:rPr>
        <w:t>Wspieranie rozwoju mowy, ćwiczenie pamięci słownej, umiejętności prowadzenia logicznych dialogów, kreatywności podczas zabaw w kąciku teatralnym.</w:t>
      </w:r>
    </w:p>
    <w:p w14:paraId="5BAF1110" w14:textId="4902754A" w:rsidR="003876D9" w:rsidRPr="003876D9" w:rsidRDefault="003876D9" w:rsidP="00C15F6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76D9" w:rsidRPr="003876D9" w:rsidSect="008D5E5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D2C"/>
    <w:multiLevelType w:val="hybridMultilevel"/>
    <w:tmpl w:val="05FE54A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A44A16"/>
    <w:multiLevelType w:val="hybridMultilevel"/>
    <w:tmpl w:val="EA960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24C6"/>
    <w:multiLevelType w:val="hybridMultilevel"/>
    <w:tmpl w:val="3E3045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B27A8"/>
    <w:multiLevelType w:val="hybridMultilevel"/>
    <w:tmpl w:val="4806725A"/>
    <w:lvl w:ilvl="0" w:tplc="8B76D1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B5218"/>
    <w:multiLevelType w:val="hybridMultilevel"/>
    <w:tmpl w:val="2F44CE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01635"/>
    <w:multiLevelType w:val="hybridMultilevel"/>
    <w:tmpl w:val="2ADA69C8"/>
    <w:lvl w:ilvl="0" w:tplc="9EB87B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CA2044"/>
    <w:multiLevelType w:val="hybridMultilevel"/>
    <w:tmpl w:val="EA960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C223D"/>
    <w:multiLevelType w:val="hybridMultilevel"/>
    <w:tmpl w:val="80DAC982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4060AA"/>
    <w:multiLevelType w:val="hybridMultilevel"/>
    <w:tmpl w:val="1DDAB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E6163"/>
    <w:multiLevelType w:val="hybridMultilevel"/>
    <w:tmpl w:val="B3A09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25012"/>
    <w:multiLevelType w:val="hybridMultilevel"/>
    <w:tmpl w:val="991406EE"/>
    <w:lvl w:ilvl="0" w:tplc="996E8A7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957AB"/>
    <w:multiLevelType w:val="hybridMultilevel"/>
    <w:tmpl w:val="1DDA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5E6"/>
    <w:multiLevelType w:val="hybridMultilevel"/>
    <w:tmpl w:val="17A47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A5E"/>
    <w:multiLevelType w:val="hybridMultilevel"/>
    <w:tmpl w:val="83E4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83885"/>
    <w:multiLevelType w:val="hybridMultilevel"/>
    <w:tmpl w:val="17A47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B5847"/>
    <w:multiLevelType w:val="hybridMultilevel"/>
    <w:tmpl w:val="EA9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F67F0"/>
    <w:multiLevelType w:val="hybridMultilevel"/>
    <w:tmpl w:val="A6300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1284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4702D"/>
    <w:multiLevelType w:val="hybridMultilevel"/>
    <w:tmpl w:val="AED2228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124078"/>
    <w:multiLevelType w:val="hybridMultilevel"/>
    <w:tmpl w:val="E44E3A7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40F35BA1"/>
    <w:multiLevelType w:val="hybridMultilevel"/>
    <w:tmpl w:val="DC1E0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E47735"/>
    <w:multiLevelType w:val="hybridMultilevel"/>
    <w:tmpl w:val="03AE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44857"/>
    <w:multiLevelType w:val="hybridMultilevel"/>
    <w:tmpl w:val="103637E4"/>
    <w:lvl w:ilvl="0" w:tplc="C5D4073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7570F92"/>
    <w:multiLevelType w:val="hybridMultilevel"/>
    <w:tmpl w:val="543633CA"/>
    <w:lvl w:ilvl="0" w:tplc="AAECB1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3320E"/>
    <w:multiLevelType w:val="hybridMultilevel"/>
    <w:tmpl w:val="1640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02705"/>
    <w:multiLevelType w:val="hybridMultilevel"/>
    <w:tmpl w:val="4F0A8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D5425"/>
    <w:multiLevelType w:val="hybridMultilevel"/>
    <w:tmpl w:val="E93EA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9730F"/>
    <w:multiLevelType w:val="hybridMultilevel"/>
    <w:tmpl w:val="2BBC2AA2"/>
    <w:lvl w:ilvl="0" w:tplc="DD8621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F4514"/>
    <w:multiLevelType w:val="hybridMultilevel"/>
    <w:tmpl w:val="31247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544953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52FF1"/>
    <w:multiLevelType w:val="hybridMultilevel"/>
    <w:tmpl w:val="FF006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7634">
    <w:abstractNumId w:val="18"/>
  </w:num>
  <w:num w:numId="2" w16cid:durableId="365837192">
    <w:abstractNumId w:val="22"/>
  </w:num>
  <w:num w:numId="3" w16cid:durableId="9765660">
    <w:abstractNumId w:val="21"/>
  </w:num>
  <w:num w:numId="4" w16cid:durableId="1783451578">
    <w:abstractNumId w:val="26"/>
  </w:num>
  <w:num w:numId="5" w16cid:durableId="705839612">
    <w:abstractNumId w:val="9"/>
  </w:num>
  <w:num w:numId="6" w16cid:durableId="435321936">
    <w:abstractNumId w:val="28"/>
  </w:num>
  <w:num w:numId="7" w16cid:durableId="1381513268">
    <w:abstractNumId w:val="25"/>
  </w:num>
  <w:num w:numId="8" w16cid:durableId="1278096181">
    <w:abstractNumId w:val="11"/>
  </w:num>
  <w:num w:numId="9" w16cid:durableId="190463722">
    <w:abstractNumId w:val="10"/>
  </w:num>
  <w:num w:numId="10" w16cid:durableId="906957235">
    <w:abstractNumId w:val="8"/>
  </w:num>
  <w:num w:numId="11" w16cid:durableId="908152584">
    <w:abstractNumId w:val="14"/>
  </w:num>
  <w:num w:numId="12" w16cid:durableId="1618878068">
    <w:abstractNumId w:val="5"/>
  </w:num>
  <w:num w:numId="13" w16cid:durableId="1863935910">
    <w:abstractNumId w:val="2"/>
  </w:num>
  <w:num w:numId="14" w16cid:durableId="2000189693">
    <w:abstractNumId w:val="27"/>
  </w:num>
  <w:num w:numId="15" w16cid:durableId="684130955">
    <w:abstractNumId w:val="12"/>
  </w:num>
  <w:num w:numId="16" w16cid:durableId="446051436">
    <w:abstractNumId w:val="24"/>
  </w:num>
  <w:num w:numId="17" w16cid:durableId="1722362794">
    <w:abstractNumId w:val="20"/>
  </w:num>
  <w:num w:numId="18" w16cid:durableId="1737896156">
    <w:abstractNumId w:val="15"/>
  </w:num>
  <w:num w:numId="19" w16cid:durableId="1939676960">
    <w:abstractNumId w:val="23"/>
  </w:num>
  <w:num w:numId="20" w16cid:durableId="191000804">
    <w:abstractNumId w:val="13"/>
  </w:num>
  <w:num w:numId="21" w16cid:durableId="563565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5421737">
    <w:abstractNumId w:val="7"/>
  </w:num>
  <w:num w:numId="23" w16cid:durableId="1343436188">
    <w:abstractNumId w:val="17"/>
  </w:num>
  <w:num w:numId="24" w16cid:durableId="687488447">
    <w:abstractNumId w:val="0"/>
  </w:num>
  <w:num w:numId="25" w16cid:durableId="1815683718">
    <w:abstractNumId w:val="16"/>
  </w:num>
  <w:num w:numId="26" w16cid:durableId="779372425">
    <w:abstractNumId w:val="3"/>
  </w:num>
  <w:num w:numId="27" w16cid:durableId="2083528041">
    <w:abstractNumId w:val="19"/>
  </w:num>
  <w:num w:numId="28" w16cid:durableId="244268476">
    <w:abstractNumId w:val="6"/>
  </w:num>
  <w:num w:numId="29" w16cid:durableId="841358571">
    <w:abstractNumId w:val="4"/>
  </w:num>
  <w:num w:numId="30" w16cid:durableId="177631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9B"/>
    <w:rsid w:val="0000536F"/>
    <w:rsid w:val="00020837"/>
    <w:rsid w:val="000313EE"/>
    <w:rsid w:val="000712FE"/>
    <w:rsid w:val="000C0DC8"/>
    <w:rsid w:val="000C246D"/>
    <w:rsid w:val="00106255"/>
    <w:rsid w:val="00176CC8"/>
    <w:rsid w:val="00190BCD"/>
    <w:rsid w:val="002632F5"/>
    <w:rsid w:val="00273E99"/>
    <w:rsid w:val="002B2654"/>
    <w:rsid w:val="003243A2"/>
    <w:rsid w:val="0038142A"/>
    <w:rsid w:val="003876D9"/>
    <w:rsid w:val="003935C9"/>
    <w:rsid w:val="003A1340"/>
    <w:rsid w:val="00406292"/>
    <w:rsid w:val="004F43A6"/>
    <w:rsid w:val="005528B9"/>
    <w:rsid w:val="005544C2"/>
    <w:rsid w:val="00564B8A"/>
    <w:rsid w:val="00785F81"/>
    <w:rsid w:val="007A07AC"/>
    <w:rsid w:val="008675E3"/>
    <w:rsid w:val="008C5F2B"/>
    <w:rsid w:val="009246DA"/>
    <w:rsid w:val="00942FD3"/>
    <w:rsid w:val="00972002"/>
    <w:rsid w:val="00982E9A"/>
    <w:rsid w:val="009B7A5A"/>
    <w:rsid w:val="009C0AB6"/>
    <w:rsid w:val="009C480F"/>
    <w:rsid w:val="009C549B"/>
    <w:rsid w:val="00A63E39"/>
    <w:rsid w:val="00A70685"/>
    <w:rsid w:val="00A83034"/>
    <w:rsid w:val="00AC6C01"/>
    <w:rsid w:val="00B00A20"/>
    <w:rsid w:val="00B60C02"/>
    <w:rsid w:val="00B70F22"/>
    <w:rsid w:val="00BB4DF5"/>
    <w:rsid w:val="00BE77A1"/>
    <w:rsid w:val="00C107E1"/>
    <w:rsid w:val="00C15F60"/>
    <w:rsid w:val="00CD19E4"/>
    <w:rsid w:val="00CF45E4"/>
    <w:rsid w:val="00D64FC6"/>
    <w:rsid w:val="00DC078F"/>
    <w:rsid w:val="00E12386"/>
    <w:rsid w:val="00E25C85"/>
    <w:rsid w:val="00E25D98"/>
    <w:rsid w:val="00E37E6C"/>
    <w:rsid w:val="00E57CAB"/>
    <w:rsid w:val="00E83693"/>
    <w:rsid w:val="00F577CC"/>
    <w:rsid w:val="00F7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3C71"/>
  <w15:chartTrackingRefBased/>
  <w15:docId w15:val="{0D8A93FC-D845-43E7-8392-D251B1D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49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B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4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C1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Janiuk Michal</dc:creator>
  <cp:keywords/>
  <dc:description/>
  <cp:lastModifiedBy>Elżbieta Janiuk</cp:lastModifiedBy>
  <cp:revision>15</cp:revision>
  <dcterms:created xsi:type="dcterms:W3CDTF">2026-01-26T06:40:00Z</dcterms:created>
  <dcterms:modified xsi:type="dcterms:W3CDTF">2026-01-26T16:51:00Z</dcterms:modified>
</cp:coreProperties>
</file>